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635AC" w14:textId="32B385C4" w:rsidR="00261474" w:rsidRDefault="00261474" w:rsidP="00261474">
      <w:pPr>
        <w:pStyle w:val="a3"/>
        <w:keepNext/>
        <w:tabs>
          <w:tab w:val="right" w:pos="9356"/>
          <w:tab w:val="right" w:pos="10206"/>
        </w:tabs>
        <w:rPr>
          <w:rFonts w:cs="Arial"/>
          <w:i/>
          <w:sz w:val="24"/>
          <w:lang w:eastAsia="zh-TW"/>
        </w:rPr>
      </w:pPr>
      <w:bookmarkStart w:id="0" w:name="historyclause"/>
      <w:r>
        <w:rPr>
          <w:rFonts w:cs="Arial"/>
          <w:sz w:val="24"/>
        </w:rPr>
        <w:t>TSG-RAN Working Group 4 (Radio) meeting #</w:t>
      </w:r>
      <w:r>
        <w:rPr>
          <w:rFonts w:cs="Arial" w:hint="eastAsia"/>
          <w:sz w:val="24"/>
          <w:lang w:eastAsia="zh-TW"/>
        </w:rPr>
        <w:t>110-bis</w:t>
      </w:r>
      <w:r>
        <w:rPr>
          <w:rFonts w:cs="Arial"/>
          <w:i/>
          <w:sz w:val="24"/>
        </w:rPr>
        <w:tab/>
      </w:r>
      <w:r w:rsidR="00730AD8" w:rsidRPr="00730AD8">
        <w:rPr>
          <w:rFonts w:cs="Arial"/>
          <w:sz w:val="24"/>
          <w:lang w:eastAsia="zh-TW"/>
        </w:rPr>
        <w:t>R4-2406682</w:t>
      </w:r>
    </w:p>
    <w:p w14:paraId="7F9A548F" w14:textId="77777777" w:rsidR="00261474" w:rsidRPr="00FD166F" w:rsidRDefault="00261474" w:rsidP="00261474">
      <w:pPr>
        <w:pStyle w:val="CH"/>
        <w:tabs>
          <w:tab w:val="clear" w:pos="7920"/>
        </w:tabs>
        <w:rPr>
          <w:b w:val="0"/>
        </w:rPr>
      </w:pPr>
      <w:r>
        <w:rPr>
          <w:lang w:val="en-US"/>
        </w:rPr>
        <w:t>Changsha</w:t>
      </w:r>
      <w:r w:rsidRPr="00FA3547">
        <w:rPr>
          <w:lang w:val="en-US"/>
        </w:rPr>
        <w:t xml:space="preserve">, </w:t>
      </w:r>
      <w:r>
        <w:rPr>
          <w:lang w:val="en-US"/>
        </w:rPr>
        <w:t>China</w:t>
      </w:r>
      <w:r w:rsidRPr="00FA3547">
        <w:rPr>
          <w:lang w:val="en-US"/>
        </w:rPr>
        <w:t xml:space="preserve">, </w:t>
      </w:r>
      <w:r>
        <w:rPr>
          <w:lang w:val="en-US"/>
        </w:rPr>
        <w:t>April</w:t>
      </w:r>
      <w:r w:rsidRPr="00FA3547">
        <w:rPr>
          <w:lang w:val="en-US"/>
        </w:rPr>
        <w:t xml:space="preserve"> </w:t>
      </w:r>
      <w:r>
        <w:rPr>
          <w:lang w:val="en-US"/>
        </w:rPr>
        <w:t>15</w:t>
      </w:r>
      <w:r w:rsidRPr="00FA3547">
        <w:rPr>
          <w:vertAlign w:val="superscript"/>
          <w:lang w:val="en-US"/>
        </w:rPr>
        <w:t>th</w:t>
      </w:r>
      <w:r w:rsidRPr="00FA3547">
        <w:rPr>
          <w:lang w:val="en-US"/>
        </w:rPr>
        <w:t xml:space="preserve"> – </w:t>
      </w:r>
      <w:r>
        <w:rPr>
          <w:lang w:val="en-US"/>
        </w:rPr>
        <w:t>19</w:t>
      </w:r>
      <w:r>
        <w:rPr>
          <w:vertAlign w:val="superscript"/>
          <w:lang w:val="en-US"/>
        </w:rPr>
        <w:t>th</w:t>
      </w:r>
      <w:r w:rsidRPr="00FA3547">
        <w:rPr>
          <w:lang w:val="en-US"/>
        </w:rPr>
        <w:t>, 2024</w:t>
      </w:r>
    </w:p>
    <w:p w14:paraId="147A6EAE" w14:textId="77777777" w:rsidR="00261474" w:rsidRPr="00261474" w:rsidRDefault="00261474" w:rsidP="00261474">
      <w:pPr>
        <w:keepNext/>
        <w:spacing w:after="120"/>
        <w:ind w:left="1985" w:hanging="1985"/>
        <w:rPr>
          <w:rFonts w:ascii="Arial" w:hAnsi="Arial" w:cs="Arial"/>
          <w:b/>
        </w:rPr>
      </w:pPr>
    </w:p>
    <w:p w14:paraId="37F4B27F" w14:textId="10EB4FF3" w:rsidR="00261474" w:rsidRPr="004F6FA1" w:rsidRDefault="00261474" w:rsidP="00261474">
      <w:pPr>
        <w:keepNext/>
        <w:spacing w:after="120"/>
        <w:ind w:left="1985" w:hanging="1985"/>
        <w:rPr>
          <w:rFonts w:ascii="Arial" w:hAnsi="Arial" w:cs="Arial"/>
          <w:bCs/>
          <w:lang w:eastAsia="zh-TW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CHTTL</w:t>
      </w:r>
      <w:r>
        <w:rPr>
          <w:rFonts w:ascii="Arial" w:hAnsi="Arial" w:cs="Arial" w:hint="eastAsia"/>
          <w:bCs/>
          <w:lang w:eastAsia="zh-TW"/>
        </w:rPr>
        <w:t>,</w:t>
      </w:r>
      <w:r w:rsidR="00DA0FCF">
        <w:rPr>
          <w:rFonts w:ascii="Arial" w:hAnsi="Arial" w:cs="Arial" w:hint="eastAsia"/>
          <w:bCs/>
          <w:lang w:eastAsia="zh-TW"/>
        </w:rPr>
        <w:t xml:space="preserve"> Huawei,</w:t>
      </w:r>
      <w:r>
        <w:rPr>
          <w:rFonts w:ascii="Arial" w:hAnsi="Arial" w:cs="Arial" w:hint="eastAsia"/>
          <w:bCs/>
          <w:lang w:eastAsia="zh-TW"/>
        </w:rPr>
        <w:t xml:space="preserve"> </w:t>
      </w:r>
      <w:r w:rsidR="00E2460A">
        <w:rPr>
          <w:rFonts w:ascii="Arial" w:hAnsi="Arial" w:cs="Arial" w:hint="eastAsia"/>
          <w:bCs/>
          <w:lang w:eastAsia="zh-TW"/>
        </w:rPr>
        <w:t xml:space="preserve">ZTE, Samsung, Nokia, </w:t>
      </w:r>
      <w:r w:rsidR="00DA0FCF">
        <w:rPr>
          <w:rFonts w:ascii="Arial" w:hAnsi="Arial" w:cs="Arial" w:hint="eastAsia"/>
          <w:bCs/>
          <w:lang w:eastAsia="zh-TW"/>
        </w:rPr>
        <w:t>Google</w:t>
      </w:r>
      <w:r w:rsidR="00CE18BE">
        <w:rPr>
          <w:rFonts w:ascii="Arial" w:hAnsi="Arial" w:cs="Arial" w:hint="eastAsia"/>
          <w:bCs/>
          <w:lang w:eastAsia="zh-TW"/>
        </w:rPr>
        <w:t>, LGE</w:t>
      </w:r>
    </w:p>
    <w:p w14:paraId="41708F33" w14:textId="66C63CC0" w:rsidR="00261474" w:rsidRPr="007D1B0A" w:rsidRDefault="00261474" w:rsidP="00261474">
      <w:pPr>
        <w:keepNext/>
        <w:spacing w:after="120"/>
        <w:ind w:left="1985" w:hanging="1985"/>
        <w:rPr>
          <w:rFonts w:ascii="Arial" w:hAnsi="Arial" w:cs="Arial"/>
          <w:bCs/>
          <w:color w:val="FF0000"/>
          <w:lang w:eastAsia="zh-TW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61474">
        <w:rPr>
          <w:rFonts w:ascii="Arial" w:hAnsi="Arial" w:cs="Arial"/>
          <w:lang w:eastAsia="zh-TW"/>
        </w:rPr>
        <w:t>WF on EN-DC/NE-DC notations</w:t>
      </w:r>
      <w:bookmarkStart w:id="1" w:name="_GoBack"/>
      <w:bookmarkEnd w:id="1"/>
    </w:p>
    <w:p w14:paraId="163261EF" w14:textId="7270F624" w:rsidR="00261474" w:rsidRPr="004F6FA1" w:rsidRDefault="00261474" w:rsidP="00261474">
      <w:pPr>
        <w:keepNext/>
        <w:spacing w:after="120"/>
        <w:ind w:left="1985" w:hanging="1985"/>
        <w:rPr>
          <w:rFonts w:ascii="Arial" w:hAnsi="Arial" w:cs="Arial"/>
          <w:bCs/>
          <w:lang w:eastAsia="zh-TW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TW"/>
        </w:rPr>
        <w:t>5.1.1.2</w:t>
      </w:r>
    </w:p>
    <w:p w14:paraId="25E3CF77" w14:textId="77777777" w:rsidR="00261474" w:rsidRPr="004F6FA1" w:rsidRDefault="00261474" w:rsidP="00261474">
      <w:pPr>
        <w:keepNext/>
        <w:spacing w:after="120"/>
        <w:ind w:left="1985" w:hanging="1985"/>
        <w:rPr>
          <w:rFonts w:ascii="Arial" w:hAnsi="Arial" w:cs="Arial"/>
          <w:bCs/>
          <w:lang w:eastAsia="zh-TW"/>
        </w:rPr>
      </w:pPr>
      <w:r w:rsidRPr="004F6FA1">
        <w:rPr>
          <w:rFonts w:ascii="Arial" w:hAnsi="Arial" w:cs="Arial"/>
          <w:b/>
        </w:rPr>
        <w:t>Document for:</w:t>
      </w:r>
      <w:r w:rsidRPr="004F6FA1"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TW"/>
        </w:rPr>
        <w:t>Approval</w:t>
      </w:r>
    </w:p>
    <w:p w14:paraId="5AB2C4CE" w14:textId="68FA7C35" w:rsidR="00A75621" w:rsidRPr="00A75621" w:rsidRDefault="008E7986" w:rsidP="003444E2">
      <w:pPr>
        <w:pStyle w:val="1"/>
        <w:spacing w:after="120"/>
        <w:ind w:left="1138" w:hanging="1138"/>
      </w:pPr>
      <w:r>
        <w:t>1</w:t>
      </w:r>
      <w:r>
        <w:tab/>
      </w:r>
      <w:r w:rsidR="00E40520">
        <w:t>Background</w:t>
      </w:r>
      <w:r>
        <w:t xml:space="preserve"> </w:t>
      </w:r>
    </w:p>
    <w:p w14:paraId="103A80D9" w14:textId="77777777" w:rsidR="004768DA" w:rsidRDefault="004768DA" w:rsidP="004768DA">
      <w:pPr>
        <w:spacing w:after="0"/>
        <w:jc w:val="both"/>
        <w:rPr>
          <w:rFonts w:ascii="Arial" w:hAnsi="Arial" w:cs="Arial"/>
          <w:lang w:eastAsia="zh-TW"/>
        </w:rPr>
      </w:pPr>
    </w:p>
    <w:p w14:paraId="051C37B9" w14:textId="473202A8" w:rsidR="00070925" w:rsidRDefault="003022C2" w:rsidP="004768DA">
      <w:pPr>
        <w:spacing w:after="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 xml:space="preserve">Although the group had already </w:t>
      </w:r>
      <w:r w:rsidR="00A51746">
        <w:rPr>
          <w:rFonts w:ascii="Arial" w:hAnsi="Arial" w:cs="Arial" w:hint="eastAsia"/>
          <w:lang w:eastAsia="zh-TW"/>
        </w:rPr>
        <w:t>agreed a series of EN-DC and NE-DC notations which are captured in the TR 38.846, due to the introduction of new type of combinations with intra-band components (for example, NE-DC between NR band n77, n257, LTE band 1, 3 and an intra-band contiguous NE-DC component on LTE band 3 and NR band n3 [1]), it is necessary to decide and confirm the notations based on the existing principle. Here we pasted the basic guidelines from TR 38.846 as the background</w:t>
      </w:r>
      <w:r w:rsidR="003E2876">
        <w:rPr>
          <w:rFonts w:ascii="Arial" w:hAnsi="Arial" w:cs="Arial" w:hint="eastAsia"/>
          <w:lang w:eastAsia="zh-TW"/>
        </w:rPr>
        <w:t xml:space="preserve"> [2]</w:t>
      </w:r>
      <w:r w:rsidR="00A51746">
        <w:rPr>
          <w:rFonts w:ascii="Arial" w:hAnsi="Arial" w:cs="Arial" w:hint="eastAsia"/>
          <w:lang w:eastAsia="zh-TW"/>
        </w:rPr>
        <w:t>.</w:t>
      </w:r>
      <w:r w:rsidR="00E02C26">
        <w:rPr>
          <w:rFonts w:ascii="Arial" w:hAnsi="Arial" w:cs="Arial" w:hint="eastAsia"/>
          <w:lang w:eastAsia="zh-TW"/>
        </w:rPr>
        <w:t xml:space="preserve">  </w:t>
      </w:r>
    </w:p>
    <w:p w14:paraId="269268F5" w14:textId="77777777" w:rsidR="00070925" w:rsidRPr="00A51746" w:rsidRDefault="00070925" w:rsidP="004768DA">
      <w:pPr>
        <w:spacing w:after="0"/>
        <w:jc w:val="both"/>
        <w:rPr>
          <w:rFonts w:ascii="Arial" w:hAnsi="Arial" w:cs="Arial"/>
          <w:lang w:eastAsia="zh-TW"/>
        </w:rPr>
      </w:pPr>
    </w:p>
    <w:p w14:paraId="24F4FB74" w14:textId="17EA87BD" w:rsidR="003022C2" w:rsidRDefault="00E02C26" w:rsidP="00E02C26">
      <w:pPr>
        <w:pStyle w:val="ab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 w:rsidRPr="00E02C26">
        <w:rPr>
          <w:rFonts w:ascii="Arial" w:hAnsi="Arial" w:cs="Arial"/>
          <w:b/>
        </w:rPr>
        <w:t>Dual Connectivity:</w:t>
      </w:r>
      <w:r w:rsidRPr="00E02C26">
        <w:rPr>
          <w:rFonts w:ascii="Arial" w:hAnsi="Arial" w:cs="Arial"/>
        </w:rPr>
        <w:t xml:space="preserve"> Starts with “DC_” as the first three characters, then for EN-DC configurations followed by the list of LTE carriers, a “_” as separation between the LTE and NR carriers and then the list of NR carriers. For NE-DC configurations the list begins with NR carriers, a “_” as separation between the NR and LTE carriers, and then the list of LTE carriers. There are exceptions for SUL EN-DC combinations, which separate the LTE and NR carriers by “_SUL_” instead of “_”, and contiguous intra-band EN-DC combinations using “(n)” instead of “_” and the “n” of the first NR band in the list. DC configurations within LTE or NR just list the carriers after “DC_”. For EN-DC combinations for V2X the “DC_” at the beginning is replaced by “V2X_”, even if it is still an EN-DC combination. </w:t>
      </w:r>
    </w:p>
    <w:p w14:paraId="1B660CA5" w14:textId="77777777" w:rsidR="00E02C26" w:rsidRDefault="00E02C26" w:rsidP="00E02C26">
      <w:pPr>
        <w:pStyle w:val="ab"/>
        <w:spacing w:after="120"/>
        <w:jc w:val="both"/>
        <w:rPr>
          <w:rFonts w:ascii="Arial" w:hAnsi="Arial" w:cs="Arial"/>
        </w:rPr>
      </w:pPr>
    </w:p>
    <w:p w14:paraId="20313DD7" w14:textId="34FFC526" w:rsidR="00261474" w:rsidRPr="00E02C26" w:rsidRDefault="003022C2" w:rsidP="00041BF5">
      <w:pPr>
        <w:pStyle w:val="ab"/>
        <w:numPr>
          <w:ilvl w:val="0"/>
          <w:numId w:val="20"/>
        </w:numPr>
        <w:spacing w:after="120"/>
        <w:ind w:left="644"/>
        <w:jc w:val="both"/>
        <w:rPr>
          <w:rFonts w:ascii="Arial" w:hAnsi="Arial" w:cs="Arial"/>
          <w:b/>
        </w:rPr>
      </w:pPr>
      <w:r w:rsidRPr="00E02C26">
        <w:rPr>
          <w:rFonts w:ascii="Arial" w:hAnsi="Arial" w:cs="Arial" w:hint="eastAsia"/>
          <w:b/>
          <w:lang w:eastAsia="zh-TW"/>
        </w:rPr>
        <w:t xml:space="preserve">Some examples </w:t>
      </w:r>
      <w:r w:rsidR="002B487D" w:rsidRPr="00E02C26">
        <w:rPr>
          <w:rFonts w:ascii="Arial" w:hAnsi="Arial" w:cs="Arial" w:hint="eastAsia"/>
          <w:b/>
          <w:lang w:eastAsia="zh-TW"/>
        </w:rPr>
        <w:t xml:space="preserve">for correct notations </w:t>
      </w:r>
      <w:r w:rsidRPr="00E02C26">
        <w:rPr>
          <w:rFonts w:ascii="Arial" w:hAnsi="Arial" w:cs="Arial" w:hint="eastAsia"/>
          <w:b/>
          <w:lang w:eastAsia="zh-TW"/>
        </w:rPr>
        <w:t>in TR 38.846</w:t>
      </w:r>
      <w:r w:rsidR="00E02C26" w:rsidRPr="00E02C26">
        <w:rPr>
          <w:rFonts w:ascii="Arial" w:hAnsi="Arial" w:cs="Arial" w:hint="eastAsia"/>
          <w:b/>
          <w:lang w:eastAsia="zh-TW"/>
        </w:rPr>
        <w:t>:</w:t>
      </w:r>
    </w:p>
    <w:p w14:paraId="39CB5779" w14:textId="39124BE9" w:rsidR="003022C2" w:rsidRPr="003022C2" w:rsidRDefault="003022C2" w:rsidP="003022C2">
      <w:pPr>
        <w:pStyle w:val="ab"/>
        <w:spacing w:after="120"/>
        <w:ind w:left="644"/>
        <w:jc w:val="both"/>
        <w:rPr>
          <w:rFonts w:ascii="Arial" w:hAnsi="Arial" w:cs="Arial"/>
        </w:rPr>
      </w:pPr>
      <w:r w:rsidRPr="003022C2">
        <w:rPr>
          <w:rFonts w:ascii="Arial" w:hAnsi="Arial" w:cs="Arial"/>
        </w:rPr>
        <w:t>-</w:t>
      </w:r>
      <w:r w:rsidRPr="003022C2">
        <w:rPr>
          <w:rFonts w:ascii="Arial" w:hAnsi="Arial" w:cs="Arial"/>
        </w:rPr>
        <w:tab/>
        <w:t>DC_1A_n2A (EN-DC)</w:t>
      </w:r>
    </w:p>
    <w:p w14:paraId="48E78D0E" w14:textId="77777777" w:rsidR="003022C2" w:rsidRPr="003022C2" w:rsidRDefault="003022C2" w:rsidP="003022C2">
      <w:pPr>
        <w:pStyle w:val="ab"/>
        <w:spacing w:after="120"/>
        <w:ind w:left="644"/>
        <w:jc w:val="both"/>
        <w:rPr>
          <w:rFonts w:ascii="Arial" w:hAnsi="Arial" w:cs="Arial"/>
        </w:rPr>
      </w:pPr>
      <w:r w:rsidRPr="003022C2">
        <w:rPr>
          <w:rFonts w:ascii="Arial" w:hAnsi="Arial" w:cs="Arial"/>
        </w:rPr>
        <w:t>-</w:t>
      </w:r>
      <w:r w:rsidRPr="003022C2">
        <w:rPr>
          <w:rFonts w:ascii="Arial" w:hAnsi="Arial" w:cs="Arial"/>
        </w:rPr>
        <w:tab/>
        <w:t>DC_1A-2A (LTE-DC)</w:t>
      </w:r>
    </w:p>
    <w:p w14:paraId="761B3297" w14:textId="77777777" w:rsidR="003022C2" w:rsidRPr="003022C2" w:rsidRDefault="003022C2" w:rsidP="003022C2">
      <w:pPr>
        <w:pStyle w:val="ab"/>
        <w:spacing w:after="120"/>
        <w:ind w:left="644"/>
        <w:jc w:val="both"/>
        <w:rPr>
          <w:rFonts w:ascii="Arial" w:hAnsi="Arial" w:cs="Arial"/>
        </w:rPr>
      </w:pPr>
      <w:r w:rsidRPr="003022C2">
        <w:rPr>
          <w:rFonts w:ascii="Arial" w:hAnsi="Arial" w:cs="Arial"/>
        </w:rPr>
        <w:t>-</w:t>
      </w:r>
      <w:r w:rsidRPr="003022C2">
        <w:rPr>
          <w:rFonts w:ascii="Arial" w:hAnsi="Arial" w:cs="Arial"/>
        </w:rPr>
        <w:tab/>
        <w:t>DC_n1A-n2A (NR-DC)</w:t>
      </w:r>
    </w:p>
    <w:p w14:paraId="0C70C943" w14:textId="77777777" w:rsidR="003022C2" w:rsidRPr="003022C2" w:rsidRDefault="003022C2" w:rsidP="003022C2">
      <w:pPr>
        <w:pStyle w:val="ab"/>
        <w:spacing w:after="120"/>
        <w:ind w:left="644"/>
        <w:jc w:val="both"/>
        <w:rPr>
          <w:rFonts w:ascii="Arial" w:hAnsi="Arial" w:cs="Arial"/>
        </w:rPr>
      </w:pPr>
      <w:r w:rsidRPr="003022C2">
        <w:rPr>
          <w:rFonts w:ascii="Arial" w:hAnsi="Arial" w:cs="Arial"/>
        </w:rPr>
        <w:t>-</w:t>
      </w:r>
      <w:r w:rsidRPr="003022C2">
        <w:rPr>
          <w:rFonts w:ascii="Arial" w:hAnsi="Arial" w:cs="Arial"/>
        </w:rPr>
        <w:tab/>
        <w:t>DC</w:t>
      </w:r>
      <w:proofErr w:type="gramStart"/>
      <w:r w:rsidRPr="003022C2">
        <w:rPr>
          <w:rFonts w:ascii="Arial" w:hAnsi="Arial" w:cs="Arial"/>
        </w:rPr>
        <w:t>_(</w:t>
      </w:r>
      <w:proofErr w:type="gramEnd"/>
      <w:r w:rsidRPr="003022C2">
        <w:rPr>
          <w:rFonts w:ascii="Arial" w:hAnsi="Arial" w:cs="Arial"/>
        </w:rPr>
        <w:t>n)1AA (EN-DC with contiguous intra-band LTE and NR carriers)</w:t>
      </w:r>
    </w:p>
    <w:p w14:paraId="5DE5D34C" w14:textId="77777777" w:rsidR="003022C2" w:rsidRPr="003022C2" w:rsidRDefault="003022C2" w:rsidP="003022C2">
      <w:pPr>
        <w:pStyle w:val="ab"/>
        <w:spacing w:after="120"/>
        <w:ind w:left="644"/>
        <w:jc w:val="both"/>
        <w:rPr>
          <w:rFonts w:ascii="Arial" w:hAnsi="Arial" w:cs="Arial"/>
        </w:rPr>
      </w:pPr>
      <w:r w:rsidRPr="003022C2">
        <w:rPr>
          <w:rFonts w:ascii="Arial" w:hAnsi="Arial" w:cs="Arial"/>
        </w:rPr>
        <w:t>-</w:t>
      </w:r>
      <w:r w:rsidRPr="003022C2">
        <w:rPr>
          <w:rFonts w:ascii="Arial" w:hAnsi="Arial" w:cs="Arial"/>
        </w:rPr>
        <w:tab/>
        <w:t>DC_</w:t>
      </w:r>
      <w:proofErr w:type="gramStart"/>
      <w:r w:rsidRPr="003022C2">
        <w:rPr>
          <w:rFonts w:ascii="Arial" w:hAnsi="Arial" w:cs="Arial"/>
        </w:rPr>
        <w:t>1(</w:t>
      </w:r>
      <w:proofErr w:type="gramEnd"/>
      <w:r w:rsidRPr="003022C2">
        <w:rPr>
          <w:rFonts w:ascii="Arial" w:hAnsi="Arial" w:cs="Arial"/>
        </w:rPr>
        <w:t>n)AA (NE-DC with contiguous intra-band NR and LTE carriers)</w:t>
      </w:r>
    </w:p>
    <w:p w14:paraId="54E80125" w14:textId="77777777" w:rsidR="003022C2" w:rsidRPr="003022C2" w:rsidRDefault="003022C2" w:rsidP="003022C2">
      <w:pPr>
        <w:pStyle w:val="ab"/>
        <w:spacing w:after="120"/>
        <w:ind w:left="644"/>
        <w:jc w:val="both"/>
        <w:rPr>
          <w:rFonts w:ascii="Arial" w:hAnsi="Arial" w:cs="Arial"/>
        </w:rPr>
      </w:pPr>
      <w:r w:rsidRPr="003022C2">
        <w:rPr>
          <w:rFonts w:ascii="Arial" w:hAnsi="Arial" w:cs="Arial"/>
        </w:rPr>
        <w:t>-</w:t>
      </w:r>
      <w:r w:rsidRPr="003022C2">
        <w:rPr>
          <w:rFonts w:ascii="Arial" w:hAnsi="Arial" w:cs="Arial"/>
        </w:rPr>
        <w:tab/>
        <w:t>DC_1A-(n</w:t>
      </w:r>
      <w:proofErr w:type="gramStart"/>
      <w:r w:rsidRPr="003022C2">
        <w:rPr>
          <w:rFonts w:ascii="Arial" w:hAnsi="Arial" w:cs="Arial"/>
        </w:rPr>
        <w:t>)2AA</w:t>
      </w:r>
      <w:proofErr w:type="gramEnd"/>
      <w:r w:rsidRPr="003022C2">
        <w:rPr>
          <w:rFonts w:ascii="Arial" w:hAnsi="Arial" w:cs="Arial"/>
        </w:rPr>
        <w:t xml:space="preserve"> (EN-DC with one LTE carrier followed by contiguous intra-band LTE and NR carriers)</w:t>
      </w:r>
    </w:p>
    <w:p w14:paraId="6380CFEA" w14:textId="77777777" w:rsidR="003022C2" w:rsidRPr="003022C2" w:rsidRDefault="003022C2" w:rsidP="003022C2">
      <w:pPr>
        <w:pStyle w:val="ab"/>
        <w:spacing w:after="120"/>
        <w:ind w:left="644"/>
        <w:jc w:val="both"/>
        <w:rPr>
          <w:rFonts w:ascii="Arial" w:hAnsi="Arial" w:cs="Arial"/>
        </w:rPr>
      </w:pPr>
      <w:r w:rsidRPr="003022C2">
        <w:rPr>
          <w:rFonts w:ascii="Arial" w:hAnsi="Arial" w:cs="Arial"/>
        </w:rPr>
        <w:t>-</w:t>
      </w:r>
      <w:r w:rsidRPr="003022C2">
        <w:rPr>
          <w:rFonts w:ascii="Arial" w:hAnsi="Arial" w:cs="Arial"/>
        </w:rPr>
        <w:tab/>
        <w:t>DC_</w:t>
      </w:r>
      <w:proofErr w:type="gramStart"/>
      <w:r w:rsidRPr="003022C2">
        <w:rPr>
          <w:rFonts w:ascii="Arial" w:hAnsi="Arial" w:cs="Arial"/>
        </w:rPr>
        <w:t>2(</w:t>
      </w:r>
      <w:proofErr w:type="gramEnd"/>
      <w:r w:rsidRPr="003022C2">
        <w:rPr>
          <w:rFonts w:ascii="Arial" w:hAnsi="Arial" w:cs="Arial"/>
        </w:rPr>
        <w:t>n)AA-1A (NE-DC with one LTE carrier followed by contiguous intra-band NR and LTE carriers)</w:t>
      </w:r>
    </w:p>
    <w:p w14:paraId="6B3F31E3" w14:textId="5FB53E4A" w:rsidR="00041BF5" w:rsidRDefault="003022C2" w:rsidP="003022C2">
      <w:pPr>
        <w:pStyle w:val="ab"/>
        <w:spacing w:after="120"/>
        <w:ind w:left="644"/>
        <w:jc w:val="both"/>
        <w:rPr>
          <w:rFonts w:ascii="Arial" w:hAnsi="Arial" w:cs="Arial"/>
          <w:lang w:eastAsia="zh-TW"/>
        </w:rPr>
      </w:pPr>
      <w:r w:rsidRPr="003022C2">
        <w:rPr>
          <w:rFonts w:ascii="Arial" w:hAnsi="Arial" w:cs="Arial"/>
        </w:rPr>
        <w:t>-</w:t>
      </w:r>
      <w:r w:rsidRPr="003022C2">
        <w:rPr>
          <w:rFonts w:ascii="Arial" w:hAnsi="Arial" w:cs="Arial"/>
        </w:rPr>
        <w:tab/>
        <w:t>DC_n78A_1A-3A (NE-DC)</w:t>
      </w:r>
    </w:p>
    <w:p w14:paraId="64E4B4C3" w14:textId="77777777" w:rsidR="003022C2" w:rsidRPr="003022C2" w:rsidRDefault="003022C2" w:rsidP="003022C2">
      <w:pPr>
        <w:pStyle w:val="ab"/>
        <w:spacing w:after="120"/>
        <w:ind w:left="644"/>
        <w:jc w:val="both"/>
        <w:rPr>
          <w:rFonts w:ascii="Arial" w:hAnsi="Arial" w:cs="Arial"/>
          <w:lang w:eastAsia="zh-TW"/>
        </w:rPr>
      </w:pPr>
      <w:r w:rsidRPr="003022C2">
        <w:rPr>
          <w:rFonts w:ascii="Arial" w:hAnsi="Arial" w:cs="Arial"/>
          <w:lang w:eastAsia="zh-TW"/>
        </w:rPr>
        <w:t>-</w:t>
      </w:r>
      <w:r w:rsidRPr="003022C2">
        <w:rPr>
          <w:rFonts w:ascii="Arial" w:hAnsi="Arial" w:cs="Arial"/>
          <w:lang w:eastAsia="zh-TW"/>
        </w:rPr>
        <w:tab/>
        <w:t>DC_1A-2A_</w:t>
      </w:r>
      <w:proofErr w:type="gramStart"/>
      <w:r w:rsidRPr="003022C2">
        <w:rPr>
          <w:rFonts w:ascii="Arial" w:hAnsi="Arial" w:cs="Arial"/>
          <w:lang w:eastAsia="zh-TW"/>
        </w:rPr>
        <w:t>n260(</w:t>
      </w:r>
      <w:proofErr w:type="gramEnd"/>
      <w:r w:rsidRPr="003022C2">
        <w:rPr>
          <w:rFonts w:ascii="Arial" w:hAnsi="Arial" w:cs="Arial"/>
          <w:lang w:eastAsia="zh-TW"/>
        </w:rPr>
        <w:t>A-M)</w:t>
      </w:r>
    </w:p>
    <w:p w14:paraId="34F78DC2" w14:textId="77777777" w:rsidR="003022C2" w:rsidRPr="003022C2" w:rsidRDefault="003022C2" w:rsidP="003022C2">
      <w:pPr>
        <w:pStyle w:val="ab"/>
        <w:spacing w:after="120"/>
        <w:ind w:left="644"/>
        <w:jc w:val="both"/>
        <w:rPr>
          <w:rFonts w:ascii="Arial" w:hAnsi="Arial" w:cs="Arial"/>
          <w:lang w:eastAsia="zh-TW"/>
        </w:rPr>
      </w:pPr>
      <w:r w:rsidRPr="003022C2">
        <w:rPr>
          <w:rFonts w:ascii="Arial" w:hAnsi="Arial" w:cs="Arial"/>
          <w:lang w:eastAsia="zh-TW"/>
        </w:rPr>
        <w:t>-</w:t>
      </w:r>
      <w:r w:rsidRPr="003022C2">
        <w:rPr>
          <w:rFonts w:ascii="Arial" w:hAnsi="Arial" w:cs="Arial"/>
          <w:lang w:eastAsia="zh-TW"/>
        </w:rPr>
        <w:tab/>
        <w:t>DC_1A-2A-2A-2A_</w:t>
      </w:r>
      <w:proofErr w:type="gramStart"/>
      <w:r w:rsidRPr="003022C2">
        <w:rPr>
          <w:rFonts w:ascii="Arial" w:hAnsi="Arial" w:cs="Arial"/>
          <w:lang w:eastAsia="zh-TW"/>
        </w:rPr>
        <w:t>n3(</w:t>
      </w:r>
      <w:proofErr w:type="gramEnd"/>
      <w:r w:rsidRPr="003022C2">
        <w:rPr>
          <w:rFonts w:ascii="Arial" w:hAnsi="Arial" w:cs="Arial"/>
          <w:lang w:eastAsia="zh-TW"/>
        </w:rPr>
        <w:t>3A)</w:t>
      </w:r>
    </w:p>
    <w:p w14:paraId="18061B0E" w14:textId="77777777" w:rsidR="003022C2" w:rsidRPr="003022C2" w:rsidRDefault="003022C2" w:rsidP="003022C2">
      <w:pPr>
        <w:pStyle w:val="ab"/>
        <w:spacing w:after="120"/>
        <w:ind w:left="644"/>
        <w:jc w:val="both"/>
        <w:rPr>
          <w:rFonts w:ascii="Arial" w:hAnsi="Arial" w:cs="Arial"/>
          <w:lang w:eastAsia="zh-TW"/>
        </w:rPr>
      </w:pPr>
      <w:r w:rsidRPr="003022C2">
        <w:rPr>
          <w:rFonts w:ascii="Arial" w:hAnsi="Arial" w:cs="Arial"/>
          <w:lang w:eastAsia="zh-TW"/>
        </w:rPr>
        <w:t>-</w:t>
      </w:r>
      <w:r w:rsidRPr="003022C2">
        <w:rPr>
          <w:rFonts w:ascii="Arial" w:hAnsi="Arial" w:cs="Arial"/>
          <w:lang w:eastAsia="zh-TW"/>
        </w:rPr>
        <w:tab/>
        <w:t>DC_1A-(n</w:t>
      </w:r>
      <w:proofErr w:type="gramStart"/>
      <w:r w:rsidRPr="003022C2">
        <w:rPr>
          <w:rFonts w:ascii="Arial" w:hAnsi="Arial" w:cs="Arial"/>
          <w:lang w:eastAsia="zh-TW"/>
        </w:rPr>
        <w:t>)2AA</w:t>
      </w:r>
      <w:proofErr w:type="gramEnd"/>
      <w:r w:rsidRPr="003022C2">
        <w:rPr>
          <w:rFonts w:ascii="Arial" w:hAnsi="Arial" w:cs="Arial"/>
          <w:lang w:eastAsia="zh-TW"/>
        </w:rPr>
        <w:t>-n3A</w:t>
      </w:r>
    </w:p>
    <w:p w14:paraId="0DF700A4" w14:textId="3D4897D1" w:rsidR="003022C2" w:rsidRDefault="003022C2" w:rsidP="003022C2">
      <w:pPr>
        <w:pStyle w:val="ab"/>
        <w:spacing w:after="120"/>
        <w:ind w:left="644"/>
        <w:jc w:val="both"/>
        <w:rPr>
          <w:rFonts w:ascii="Arial" w:hAnsi="Arial" w:cs="Arial"/>
          <w:lang w:eastAsia="zh-TW"/>
        </w:rPr>
      </w:pPr>
      <w:r w:rsidRPr="003022C2">
        <w:rPr>
          <w:rFonts w:ascii="Arial" w:hAnsi="Arial" w:cs="Arial"/>
          <w:lang w:eastAsia="zh-TW"/>
        </w:rPr>
        <w:t>-</w:t>
      </w:r>
      <w:r w:rsidRPr="003022C2">
        <w:rPr>
          <w:rFonts w:ascii="Arial" w:hAnsi="Arial" w:cs="Arial"/>
          <w:lang w:eastAsia="zh-TW"/>
        </w:rPr>
        <w:tab/>
        <w:t>DC_1A-2A-3A-4A-5A_n6A-</w:t>
      </w:r>
      <w:proofErr w:type="gramStart"/>
      <w:r w:rsidRPr="003022C2">
        <w:rPr>
          <w:rFonts w:ascii="Arial" w:hAnsi="Arial" w:cs="Arial"/>
          <w:lang w:eastAsia="zh-TW"/>
        </w:rPr>
        <w:t>n260(</w:t>
      </w:r>
      <w:proofErr w:type="gramEnd"/>
      <w:r w:rsidRPr="003022C2">
        <w:rPr>
          <w:rFonts w:ascii="Arial" w:hAnsi="Arial" w:cs="Arial"/>
          <w:lang w:eastAsia="zh-TW"/>
        </w:rPr>
        <w:t>2A-3G-Q)</w:t>
      </w:r>
    </w:p>
    <w:p w14:paraId="57E042A2" w14:textId="77777777" w:rsidR="003022C2" w:rsidRDefault="003022C2" w:rsidP="003022C2">
      <w:pPr>
        <w:pStyle w:val="ab"/>
        <w:spacing w:after="120"/>
        <w:ind w:left="644"/>
        <w:jc w:val="both"/>
        <w:rPr>
          <w:rFonts w:ascii="Arial" w:hAnsi="Arial" w:cs="Arial"/>
          <w:lang w:eastAsia="zh-TW"/>
        </w:rPr>
      </w:pPr>
    </w:p>
    <w:p w14:paraId="05BF7B47" w14:textId="2074EF38" w:rsidR="00915F85" w:rsidRDefault="00915F85" w:rsidP="00E02C26">
      <w:pPr>
        <w:spacing w:after="12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Based on the discussion in [</w:t>
      </w:r>
      <w:r w:rsidR="003E2876">
        <w:rPr>
          <w:rFonts w:ascii="Arial" w:hAnsi="Arial" w:cs="Arial" w:hint="eastAsia"/>
          <w:lang w:eastAsia="zh-TW"/>
        </w:rPr>
        <w:t>3</w:t>
      </w:r>
      <w:r>
        <w:rPr>
          <w:rFonts w:ascii="Arial" w:hAnsi="Arial" w:cs="Arial" w:hint="eastAsia"/>
          <w:lang w:eastAsia="zh-TW"/>
        </w:rPr>
        <w:t>], it is proposed to extend the notations ru</w:t>
      </w:r>
      <w:r w:rsidR="005C4542">
        <w:rPr>
          <w:rFonts w:ascii="Arial" w:hAnsi="Arial" w:cs="Arial" w:hint="eastAsia"/>
          <w:lang w:eastAsia="zh-TW"/>
        </w:rPr>
        <w:t xml:space="preserve">les to more cases. Starting from the correct EN-DC notations, </w:t>
      </w:r>
      <w:r w:rsidR="005C4542" w:rsidRPr="003022C2">
        <w:rPr>
          <w:rFonts w:ascii="Arial" w:hAnsi="Arial" w:cs="Arial"/>
        </w:rPr>
        <w:t>DC_1A-(n)2AA</w:t>
      </w:r>
      <w:r w:rsidR="005C4542">
        <w:rPr>
          <w:rFonts w:ascii="Arial" w:hAnsi="Arial" w:cs="Arial" w:hint="eastAsia"/>
          <w:lang w:eastAsia="zh-TW"/>
        </w:rPr>
        <w:t xml:space="preserve">, </w:t>
      </w:r>
      <w:r w:rsidR="005C4542" w:rsidRPr="005C4542">
        <w:rPr>
          <w:rFonts w:ascii="Arial" w:hAnsi="Arial" w:cs="Arial"/>
          <w:lang w:eastAsia="zh-TW"/>
        </w:rPr>
        <w:t>DC_1A-(n)2AA-n3A</w:t>
      </w:r>
      <w:r w:rsidR="005C4542">
        <w:rPr>
          <w:rFonts w:ascii="Arial" w:hAnsi="Arial" w:cs="Arial" w:hint="eastAsia"/>
          <w:lang w:eastAsia="zh-TW"/>
        </w:rPr>
        <w:t xml:space="preserve">, and the correct NE-DC notation, </w:t>
      </w:r>
      <w:r w:rsidR="005C4542" w:rsidRPr="003022C2">
        <w:rPr>
          <w:rFonts w:ascii="Arial" w:hAnsi="Arial" w:cs="Arial"/>
        </w:rPr>
        <w:t>DC_2(n)AA-1A</w:t>
      </w:r>
      <w:r w:rsidR="005C4542">
        <w:rPr>
          <w:rFonts w:ascii="Arial" w:hAnsi="Arial" w:cs="Arial" w:hint="eastAsia"/>
          <w:lang w:eastAsia="zh-TW"/>
        </w:rPr>
        <w:t>, the WFs proposed in the next section extend the rules to EN-DC and NE-DC with more contiguous intra-band components with the same principle.</w:t>
      </w:r>
    </w:p>
    <w:p w14:paraId="38BA61BD" w14:textId="133F7642" w:rsidR="00EA4927" w:rsidRPr="0093313C" w:rsidRDefault="002D0887" w:rsidP="00C1778D">
      <w:pPr>
        <w:pStyle w:val="1"/>
        <w:numPr>
          <w:ilvl w:val="0"/>
          <w:numId w:val="11"/>
        </w:numPr>
        <w:ind w:left="1138" w:hanging="1138"/>
      </w:pPr>
      <w:r>
        <w:t>Way forward</w:t>
      </w:r>
      <w:r w:rsidR="00214A97">
        <w:t xml:space="preserve"> </w:t>
      </w:r>
    </w:p>
    <w:p w14:paraId="7D9ADA6C" w14:textId="77777777" w:rsidR="00EA4927" w:rsidRDefault="00EA4927" w:rsidP="00FF5DBF">
      <w:pPr>
        <w:spacing w:after="0"/>
        <w:jc w:val="both"/>
        <w:rPr>
          <w:rFonts w:ascii="Arial" w:hAnsi="Arial" w:cs="Arial"/>
          <w:lang w:eastAsia="zh-TW"/>
        </w:rPr>
      </w:pPr>
    </w:p>
    <w:p w14:paraId="6372E982" w14:textId="6FAC6762" w:rsidR="002B487D" w:rsidRDefault="0080577A" w:rsidP="00FF5DBF">
      <w:pPr>
        <w:spacing w:after="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 xml:space="preserve">Four proposals related to the notations for EN-DC and NE-DC with intra-band </w:t>
      </w:r>
      <w:r w:rsidR="005430C6">
        <w:rPr>
          <w:rFonts w:ascii="Arial" w:hAnsi="Arial" w:cs="Arial" w:hint="eastAsia"/>
          <w:lang w:eastAsia="zh-TW"/>
        </w:rPr>
        <w:t xml:space="preserve">contiguous </w:t>
      </w:r>
      <w:r>
        <w:rPr>
          <w:rFonts w:ascii="Arial" w:hAnsi="Arial" w:cs="Arial" w:hint="eastAsia"/>
          <w:lang w:eastAsia="zh-TW"/>
        </w:rPr>
        <w:t>components are provided below:</w:t>
      </w:r>
    </w:p>
    <w:p w14:paraId="4A751856" w14:textId="77777777" w:rsidR="002B487D" w:rsidRDefault="002B487D" w:rsidP="00FF5DBF">
      <w:pPr>
        <w:spacing w:after="0"/>
        <w:jc w:val="both"/>
        <w:rPr>
          <w:rFonts w:ascii="Arial" w:hAnsi="Arial" w:cs="Arial"/>
          <w:lang w:eastAsia="zh-TW"/>
        </w:rPr>
      </w:pPr>
    </w:p>
    <w:p w14:paraId="6EE57708" w14:textId="5E8FD301" w:rsidR="00E02C26" w:rsidRDefault="00EA4927" w:rsidP="00E1296F">
      <w:pPr>
        <w:spacing w:after="0"/>
        <w:jc w:val="both"/>
        <w:rPr>
          <w:rFonts w:ascii="Arial" w:hAnsi="Arial" w:cs="Arial"/>
          <w:i/>
          <w:iCs/>
          <w:lang w:eastAsia="zh-TW"/>
        </w:rPr>
      </w:pPr>
      <w:r>
        <w:rPr>
          <w:rFonts w:ascii="Arial" w:hAnsi="Arial" w:cs="Arial"/>
          <w:b/>
          <w:bCs/>
          <w:i/>
          <w:iCs/>
        </w:rPr>
        <w:lastRenderedPageBreak/>
        <w:t>Proposal</w:t>
      </w:r>
      <w:r w:rsidR="00C1778D">
        <w:rPr>
          <w:rFonts w:ascii="Arial" w:hAnsi="Arial" w:cs="Arial"/>
          <w:b/>
          <w:bCs/>
          <w:i/>
          <w:iCs/>
        </w:rPr>
        <w:t xml:space="preserve"> 1</w:t>
      </w:r>
      <w:r>
        <w:rPr>
          <w:rFonts w:ascii="Arial" w:hAnsi="Arial" w:cs="Arial"/>
          <w:b/>
          <w:bCs/>
          <w:i/>
          <w:iCs/>
        </w:rPr>
        <w:t xml:space="preserve">: </w:t>
      </w:r>
      <w:r w:rsidR="00E02C26">
        <w:rPr>
          <w:rFonts w:ascii="Arial" w:hAnsi="Arial" w:cs="Arial" w:hint="eastAsia"/>
          <w:bCs/>
          <w:i/>
          <w:iCs/>
          <w:lang w:eastAsia="zh-TW"/>
        </w:rPr>
        <w:t xml:space="preserve">For </w:t>
      </w:r>
      <w:r w:rsidR="00E02C26" w:rsidRPr="00E02C26">
        <w:rPr>
          <w:rFonts w:ascii="Arial" w:hAnsi="Arial" w:cs="Arial"/>
          <w:i/>
          <w:iCs/>
        </w:rPr>
        <w:t>the notation of inter-band EN-DC combinations with intra-band contiguous components, each combination include a list of sorted LTE carriers first, followed by the intra-band EN-DC components, then th</w:t>
      </w:r>
      <w:r w:rsidR="00E02C26">
        <w:rPr>
          <w:rFonts w:ascii="Arial" w:hAnsi="Arial" w:cs="Arial"/>
          <w:i/>
          <w:iCs/>
        </w:rPr>
        <w:t>e sorted NR carriers at the end</w:t>
      </w:r>
      <w:r w:rsidR="00E02C26">
        <w:rPr>
          <w:rFonts w:ascii="Arial" w:hAnsi="Arial" w:cs="Arial" w:hint="eastAsia"/>
          <w:i/>
          <w:iCs/>
          <w:lang w:eastAsia="zh-TW"/>
        </w:rPr>
        <w:t>.</w:t>
      </w:r>
    </w:p>
    <w:p w14:paraId="4EF0986C" w14:textId="77777777" w:rsidR="00E02C26" w:rsidRDefault="00E02C26" w:rsidP="00E1296F">
      <w:pPr>
        <w:spacing w:after="0"/>
        <w:jc w:val="both"/>
        <w:rPr>
          <w:rFonts w:ascii="Arial" w:hAnsi="Arial" w:cs="Arial"/>
          <w:i/>
          <w:iCs/>
          <w:lang w:eastAsia="zh-TW"/>
        </w:rPr>
      </w:pPr>
    </w:p>
    <w:p w14:paraId="43206F6D" w14:textId="22B4FD04" w:rsidR="005C4542" w:rsidRDefault="003E2876" w:rsidP="00E1296F">
      <w:pPr>
        <w:spacing w:after="0"/>
        <w:jc w:val="both"/>
        <w:rPr>
          <w:rFonts w:ascii="Arial" w:hAnsi="Arial" w:cs="Arial"/>
          <w:i/>
          <w:iCs/>
          <w:lang w:eastAsia="zh-TW"/>
        </w:rPr>
      </w:pPr>
      <w:r>
        <w:rPr>
          <w:rFonts w:ascii="Arial" w:hAnsi="Arial" w:cs="Arial" w:hint="eastAsia"/>
          <w:bCs/>
          <w:i/>
          <w:iCs/>
          <w:lang w:eastAsia="zh-TW"/>
        </w:rPr>
        <w:t xml:space="preserve">Some correct </w:t>
      </w:r>
      <w:r w:rsidRPr="0080577A">
        <w:rPr>
          <w:rFonts w:ascii="Arial" w:hAnsi="Arial" w:cs="Arial" w:hint="eastAsia"/>
          <w:b/>
          <w:bCs/>
          <w:i/>
          <w:iCs/>
          <w:lang w:eastAsia="zh-TW"/>
        </w:rPr>
        <w:t>EN-DC</w:t>
      </w:r>
      <w:r>
        <w:rPr>
          <w:rFonts w:ascii="Arial" w:hAnsi="Arial" w:cs="Arial" w:hint="eastAsia"/>
          <w:bCs/>
          <w:i/>
          <w:iCs/>
          <w:lang w:eastAsia="zh-TW"/>
        </w:rPr>
        <w:t xml:space="preserve"> notation examples already in the specifications: </w:t>
      </w:r>
      <w:r w:rsidR="0080577A" w:rsidRPr="0080577A">
        <w:rPr>
          <w:rFonts w:ascii="Arial" w:hAnsi="Arial" w:cs="Arial"/>
          <w:bCs/>
          <w:i/>
          <w:iCs/>
          <w:lang w:eastAsia="zh-TW"/>
        </w:rPr>
        <w:t>DC</w:t>
      </w:r>
      <w:proofErr w:type="gramStart"/>
      <w:r w:rsidR="0080577A" w:rsidRPr="0080577A">
        <w:rPr>
          <w:rFonts w:ascii="Arial" w:hAnsi="Arial" w:cs="Arial"/>
          <w:bCs/>
          <w:i/>
          <w:iCs/>
          <w:lang w:eastAsia="zh-TW"/>
        </w:rPr>
        <w:t>_(</w:t>
      </w:r>
      <w:proofErr w:type="gramEnd"/>
      <w:r w:rsidR="0080577A" w:rsidRPr="0080577A">
        <w:rPr>
          <w:rFonts w:ascii="Arial" w:hAnsi="Arial" w:cs="Arial"/>
          <w:bCs/>
          <w:i/>
          <w:iCs/>
          <w:lang w:eastAsia="zh-TW"/>
        </w:rPr>
        <w:t>n)3AA-n8A</w:t>
      </w:r>
      <w:r w:rsidR="0080577A">
        <w:rPr>
          <w:rFonts w:ascii="Arial" w:hAnsi="Arial" w:cs="Arial" w:hint="eastAsia"/>
          <w:bCs/>
          <w:i/>
          <w:iCs/>
          <w:lang w:eastAsia="zh-TW"/>
        </w:rPr>
        <w:t xml:space="preserve">, </w:t>
      </w:r>
      <w:r w:rsidR="0080577A" w:rsidRPr="0080577A">
        <w:rPr>
          <w:rFonts w:ascii="Arial" w:hAnsi="Arial" w:cs="Arial"/>
          <w:bCs/>
          <w:i/>
          <w:iCs/>
          <w:lang w:eastAsia="zh-TW"/>
        </w:rPr>
        <w:t>DC_1A-(n)3AA-n257A</w:t>
      </w:r>
      <w:r w:rsidR="0080577A">
        <w:rPr>
          <w:rFonts w:ascii="Arial" w:hAnsi="Arial" w:cs="Arial" w:hint="eastAsia"/>
          <w:bCs/>
          <w:i/>
          <w:iCs/>
          <w:lang w:eastAsia="zh-TW"/>
        </w:rPr>
        <w:t xml:space="preserve">, </w:t>
      </w:r>
      <w:r w:rsidR="0080577A" w:rsidRPr="0080577A">
        <w:rPr>
          <w:rFonts w:ascii="Arial" w:hAnsi="Arial" w:cs="Arial"/>
          <w:bCs/>
          <w:i/>
          <w:iCs/>
          <w:lang w:eastAsia="zh-TW"/>
        </w:rPr>
        <w:t>DC_1A-8A-(n)3AA-n77A-n257A</w:t>
      </w:r>
      <w:r w:rsidR="0080577A">
        <w:rPr>
          <w:rFonts w:ascii="Arial" w:hAnsi="Arial" w:cs="Arial" w:hint="eastAsia"/>
          <w:bCs/>
          <w:i/>
          <w:iCs/>
          <w:lang w:eastAsia="zh-TW"/>
        </w:rPr>
        <w:t xml:space="preserve">, </w:t>
      </w:r>
      <w:r w:rsidR="0080577A" w:rsidRPr="0080577A">
        <w:rPr>
          <w:rFonts w:ascii="Arial" w:hAnsi="Arial" w:cs="Arial"/>
          <w:bCs/>
          <w:i/>
          <w:iCs/>
          <w:lang w:eastAsia="zh-TW"/>
        </w:rPr>
        <w:t>DC_1A-8A-(n)3AA</w:t>
      </w:r>
      <w:r w:rsidR="00DA0FCF">
        <w:rPr>
          <w:rFonts w:ascii="Arial" w:hAnsi="Arial" w:cs="Arial" w:hint="eastAsia"/>
          <w:bCs/>
          <w:i/>
          <w:iCs/>
          <w:lang w:eastAsia="zh-TW"/>
        </w:rPr>
        <w:t>-</w:t>
      </w:r>
      <w:r w:rsidR="0080577A" w:rsidRPr="0080577A">
        <w:rPr>
          <w:rFonts w:ascii="Arial" w:hAnsi="Arial" w:cs="Arial"/>
          <w:bCs/>
          <w:i/>
          <w:iCs/>
          <w:lang w:eastAsia="zh-TW"/>
        </w:rPr>
        <w:t>n77(2A)-n257A</w:t>
      </w:r>
      <w:r w:rsidR="0080577A">
        <w:rPr>
          <w:rFonts w:ascii="Arial" w:hAnsi="Arial" w:cs="Arial" w:hint="eastAsia"/>
          <w:bCs/>
          <w:i/>
          <w:iCs/>
          <w:lang w:eastAsia="zh-TW"/>
        </w:rPr>
        <w:t>.</w:t>
      </w:r>
    </w:p>
    <w:p w14:paraId="7F1439BA" w14:textId="77777777" w:rsidR="00E02C26" w:rsidRDefault="00E02C26" w:rsidP="00E1296F">
      <w:pPr>
        <w:spacing w:after="0"/>
        <w:jc w:val="both"/>
        <w:rPr>
          <w:rFonts w:ascii="Arial" w:hAnsi="Arial" w:cs="Arial"/>
          <w:i/>
          <w:iCs/>
          <w:lang w:eastAsia="zh-TW"/>
        </w:rPr>
      </w:pPr>
    </w:p>
    <w:p w14:paraId="45F79440" w14:textId="7DC49FD5" w:rsidR="00E02C26" w:rsidRDefault="00E02C26" w:rsidP="00E1296F">
      <w:pPr>
        <w:spacing w:after="0"/>
        <w:jc w:val="both"/>
        <w:rPr>
          <w:rFonts w:ascii="Arial" w:hAnsi="Arial" w:cs="Arial"/>
          <w:bCs/>
          <w:i/>
          <w:iCs/>
          <w:lang w:eastAsia="zh-TW"/>
        </w:rPr>
      </w:pPr>
      <w:r>
        <w:rPr>
          <w:rFonts w:ascii="Arial" w:hAnsi="Arial" w:cs="Arial"/>
          <w:b/>
          <w:bCs/>
          <w:i/>
          <w:iCs/>
        </w:rPr>
        <w:t xml:space="preserve">Proposal 2: </w:t>
      </w:r>
      <w:r>
        <w:rPr>
          <w:rFonts w:ascii="Arial" w:hAnsi="Arial" w:cs="Arial" w:hint="eastAsia"/>
          <w:bCs/>
          <w:i/>
          <w:iCs/>
          <w:lang w:eastAsia="zh-TW"/>
        </w:rPr>
        <w:t>F</w:t>
      </w:r>
      <w:r w:rsidRPr="00E02C26">
        <w:rPr>
          <w:rFonts w:ascii="Arial" w:hAnsi="Arial" w:cs="Arial"/>
          <w:bCs/>
          <w:i/>
          <w:iCs/>
        </w:rPr>
        <w:t>or the notation of inter-band NE-DC combinations with intra-band contiguous components, each combination include a list of sorted NR carriers first, followed by the intra-band NE-DC components, then the sorted LTE carriers at the end</w:t>
      </w:r>
      <w:r w:rsidRPr="00E02C26">
        <w:rPr>
          <w:rFonts w:ascii="Arial" w:hAnsi="Arial" w:cs="Arial" w:hint="eastAsia"/>
          <w:bCs/>
          <w:i/>
          <w:iCs/>
          <w:lang w:eastAsia="zh-TW"/>
        </w:rPr>
        <w:t>.</w:t>
      </w:r>
    </w:p>
    <w:p w14:paraId="7B34A7E9" w14:textId="77777777" w:rsidR="00E02C26" w:rsidRDefault="00E02C26" w:rsidP="00E1296F">
      <w:pPr>
        <w:spacing w:after="0"/>
        <w:jc w:val="both"/>
        <w:rPr>
          <w:rFonts w:ascii="Arial" w:hAnsi="Arial" w:cs="Arial"/>
          <w:bCs/>
          <w:i/>
          <w:iCs/>
          <w:lang w:eastAsia="zh-TW"/>
        </w:rPr>
      </w:pPr>
    </w:p>
    <w:p w14:paraId="4E5F7FAA" w14:textId="73A203D8" w:rsidR="005C4542" w:rsidRDefault="005C4542" w:rsidP="00E1296F">
      <w:pPr>
        <w:spacing w:after="0"/>
        <w:jc w:val="both"/>
        <w:rPr>
          <w:rFonts w:ascii="Arial" w:hAnsi="Arial" w:cs="Arial"/>
          <w:bCs/>
          <w:i/>
          <w:iCs/>
          <w:lang w:eastAsia="zh-TW"/>
        </w:rPr>
      </w:pPr>
      <w:r>
        <w:rPr>
          <w:rFonts w:ascii="Arial" w:hAnsi="Arial" w:cs="Arial" w:hint="eastAsia"/>
          <w:bCs/>
          <w:i/>
          <w:iCs/>
          <w:lang w:eastAsia="zh-TW"/>
        </w:rPr>
        <w:t xml:space="preserve">Some correct </w:t>
      </w:r>
      <w:r w:rsidRPr="0080577A">
        <w:rPr>
          <w:rFonts w:ascii="Arial" w:hAnsi="Arial" w:cs="Arial" w:hint="eastAsia"/>
          <w:b/>
          <w:bCs/>
          <w:i/>
          <w:iCs/>
          <w:lang w:eastAsia="zh-TW"/>
        </w:rPr>
        <w:t xml:space="preserve">NE-DC </w:t>
      </w:r>
      <w:r>
        <w:rPr>
          <w:rFonts w:ascii="Arial" w:hAnsi="Arial" w:cs="Arial" w:hint="eastAsia"/>
          <w:bCs/>
          <w:i/>
          <w:iCs/>
          <w:lang w:eastAsia="zh-TW"/>
        </w:rPr>
        <w:t xml:space="preserve">notation examples: </w:t>
      </w:r>
      <w:r w:rsidR="0091781D">
        <w:rPr>
          <w:rFonts w:ascii="Arial" w:hAnsi="Arial" w:cs="Arial"/>
          <w:bCs/>
          <w:i/>
          <w:iCs/>
          <w:lang w:eastAsia="zh-TW"/>
        </w:rPr>
        <w:t>DC_n8A-3(n</w:t>
      </w:r>
      <w:proofErr w:type="gramStart"/>
      <w:r w:rsidR="0091781D">
        <w:rPr>
          <w:rFonts w:ascii="Arial" w:hAnsi="Arial" w:cs="Arial"/>
          <w:bCs/>
          <w:i/>
          <w:iCs/>
          <w:lang w:eastAsia="zh-TW"/>
        </w:rPr>
        <w:t>)AA</w:t>
      </w:r>
      <w:proofErr w:type="gramEnd"/>
      <w:r w:rsidR="0091781D" w:rsidRPr="0091781D">
        <w:rPr>
          <w:rFonts w:ascii="Arial" w:hAnsi="Arial" w:cs="Arial"/>
          <w:bCs/>
          <w:i/>
          <w:iCs/>
          <w:lang w:eastAsia="zh-TW"/>
        </w:rPr>
        <w:t>, DC_n257A-3(n)AA</w:t>
      </w:r>
      <w:r w:rsidR="003E2876">
        <w:rPr>
          <w:rFonts w:ascii="Arial" w:hAnsi="Arial" w:cs="Arial" w:hint="eastAsia"/>
          <w:bCs/>
          <w:i/>
          <w:iCs/>
          <w:lang w:eastAsia="zh-TW"/>
        </w:rPr>
        <w:t>-1A</w:t>
      </w:r>
      <w:r w:rsidR="0091781D">
        <w:rPr>
          <w:rFonts w:ascii="Arial" w:hAnsi="Arial" w:cs="Arial" w:hint="eastAsia"/>
          <w:bCs/>
          <w:i/>
          <w:iCs/>
          <w:lang w:eastAsia="zh-TW"/>
        </w:rPr>
        <w:t xml:space="preserve">, </w:t>
      </w:r>
      <w:r w:rsidR="0091781D" w:rsidRPr="0091781D">
        <w:rPr>
          <w:rFonts w:ascii="Arial" w:hAnsi="Arial" w:cs="Arial"/>
          <w:bCs/>
          <w:i/>
          <w:iCs/>
          <w:lang w:eastAsia="zh-TW"/>
        </w:rPr>
        <w:t>DC_n77A-n257A-3(n)AA-1A-8A</w:t>
      </w:r>
      <w:r w:rsidR="0080577A">
        <w:rPr>
          <w:rFonts w:ascii="Arial" w:hAnsi="Arial" w:cs="Arial" w:hint="eastAsia"/>
          <w:bCs/>
          <w:i/>
          <w:iCs/>
          <w:lang w:eastAsia="zh-TW"/>
        </w:rPr>
        <w:t>.</w:t>
      </w:r>
    </w:p>
    <w:p w14:paraId="2E1A8750" w14:textId="77777777" w:rsidR="00E02C26" w:rsidRPr="003E2876" w:rsidRDefault="00E02C26" w:rsidP="00E1296F">
      <w:pPr>
        <w:spacing w:after="0"/>
        <w:jc w:val="both"/>
        <w:rPr>
          <w:rFonts w:ascii="Arial" w:hAnsi="Arial" w:cs="Arial"/>
          <w:bCs/>
          <w:i/>
          <w:iCs/>
          <w:lang w:eastAsia="zh-TW"/>
        </w:rPr>
      </w:pPr>
    </w:p>
    <w:p w14:paraId="3F54951E" w14:textId="70294AA2" w:rsidR="000633E2" w:rsidRPr="000633E2" w:rsidRDefault="00E02C26" w:rsidP="00E1296F">
      <w:pPr>
        <w:spacing w:after="0"/>
        <w:jc w:val="both"/>
        <w:rPr>
          <w:rFonts w:ascii="Arial" w:hAnsi="Arial" w:cs="Arial"/>
          <w:bCs/>
          <w:i/>
          <w:iCs/>
          <w:lang w:eastAsia="zh-TW"/>
        </w:rPr>
      </w:pPr>
      <w:r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 w:hint="eastAsia"/>
          <w:b/>
          <w:bCs/>
          <w:i/>
          <w:iCs/>
          <w:lang w:eastAsia="zh-TW"/>
        </w:rPr>
        <w:t>3</w:t>
      </w:r>
      <w:r>
        <w:rPr>
          <w:rFonts w:ascii="Arial" w:hAnsi="Arial" w:cs="Arial"/>
          <w:b/>
          <w:bCs/>
          <w:i/>
          <w:iCs/>
        </w:rPr>
        <w:t xml:space="preserve">: </w:t>
      </w:r>
      <w:r w:rsidRPr="00E02C26">
        <w:rPr>
          <w:rFonts w:ascii="Arial" w:hAnsi="Arial" w:cs="Arial"/>
          <w:bCs/>
          <w:i/>
          <w:iCs/>
        </w:rPr>
        <w:t xml:space="preserve">When a combination contains intra-band </w:t>
      </w:r>
      <w:r w:rsidR="005430C6" w:rsidRPr="00E02C26">
        <w:rPr>
          <w:rFonts w:ascii="Arial" w:hAnsi="Arial" w:cs="Arial"/>
          <w:i/>
          <w:iCs/>
        </w:rPr>
        <w:t>contiguous</w:t>
      </w:r>
      <w:r w:rsidR="005430C6">
        <w:rPr>
          <w:rFonts w:ascii="Arial" w:hAnsi="Arial" w:cs="Arial" w:hint="eastAsia"/>
          <w:i/>
          <w:iCs/>
          <w:lang w:eastAsia="zh-TW"/>
        </w:rPr>
        <w:t xml:space="preserve"> </w:t>
      </w:r>
      <w:r w:rsidRPr="00E02C26">
        <w:rPr>
          <w:rFonts w:ascii="Arial" w:hAnsi="Arial" w:cs="Arial"/>
          <w:bCs/>
          <w:i/>
          <w:iCs/>
        </w:rPr>
        <w:t>EN-DC or NE-DC components, (n)</w:t>
      </w:r>
      <w:proofErr w:type="spellStart"/>
      <w:r w:rsidRPr="00E02C26">
        <w:rPr>
          <w:rFonts w:ascii="Arial" w:hAnsi="Arial" w:cs="Arial"/>
          <w:bCs/>
          <w:i/>
          <w:iCs/>
        </w:rPr>
        <w:t>xxAA</w:t>
      </w:r>
      <w:proofErr w:type="spellEnd"/>
      <w:r w:rsidRPr="00E02C26">
        <w:rPr>
          <w:rFonts w:ascii="Arial" w:hAnsi="Arial" w:cs="Arial"/>
          <w:bCs/>
          <w:i/>
          <w:iCs/>
        </w:rPr>
        <w:t xml:space="preserve"> or xx(n)AA like notation, they are connected with other carriers by “-” in any case.</w:t>
      </w:r>
    </w:p>
    <w:p w14:paraId="34551E36" w14:textId="6B6D4795" w:rsidR="00E02C26" w:rsidRDefault="00E02C26" w:rsidP="00E1296F">
      <w:pPr>
        <w:spacing w:after="0"/>
        <w:jc w:val="both"/>
        <w:rPr>
          <w:rFonts w:ascii="Arial" w:hAnsi="Arial" w:cs="Arial"/>
          <w:b/>
          <w:bCs/>
          <w:i/>
          <w:iCs/>
          <w:lang w:eastAsia="zh-TW"/>
        </w:rPr>
      </w:pPr>
      <w:r w:rsidRPr="00E02C26">
        <w:rPr>
          <w:rFonts w:ascii="Arial" w:hAnsi="Arial" w:cs="Arial"/>
          <w:b/>
          <w:bCs/>
          <w:i/>
          <w:iCs/>
          <w:lang w:eastAsia="zh-TW"/>
        </w:rPr>
        <w:t xml:space="preserve">Proposal 4: </w:t>
      </w:r>
      <w:r w:rsidRPr="00E02C26">
        <w:rPr>
          <w:rFonts w:ascii="Arial" w:hAnsi="Arial" w:cs="Arial"/>
          <w:bCs/>
          <w:i/>
          <w:iCs/>
          <w:lang w:eastAsia="zh-TW"/>
        </w:rPr>
        <w:t>If a configuration contains multiple entries with (n), they are needed to be sorted in numerical order.</w:t>
      </w:r>
    </w:p>
    <w:p w14:paraId="4074C985" w14:textId="77777777" w:rsidR="00E02C26" w:rsidRPr="000633E2" w:rsidRDefault="00E02C26" w:rsidP="00E1296F">
      <w:pPr>
        <w:spacing w:after="0"/>
        <w:jc w:val="both"/>
        <w:rPr>
          <w:rFonts w:ascii="Arial" w:hAnsi="Arial" w:cs="Arial"/>
          <w:i/>
          <w:iCs/>
          <w:lang w:eastAsia="zh-TW"/>
        </w:rPr>
      </w:pPr>
    </w:p>
    <w:p w14:paraId="7D68FC76" w14:textId="4386320A" w:rsidR="0080577A" w:rsidRDefault="0080577A" w:rsidP="0080577A">
      <w:pPr>
        <w:spacing w:after="0"/>
        <w:jc w:val="both"/>
        <w:rPr>
          <w:rFonts w:ascii="Arial" w:hAnsi="Arial" w:cs="Arial"/>
          <w:b/>
          <w:bCs/>
          <w:i/>
          <w:iCs/>
          <w:lang w:eastAsia="zh-TW"/>
        </w:rPr>
      </w:pPr>
      <w:r>
        <w:rPr>
          <w:rFonts w:ascii="Arial" w:hAnsi="Arial" w:cs="Arial" w:hint="eastAsia"/>
          <w:bCs/>
          <w:i/>
          <w:iCs/>
          <w:lang w:eastAsia="zh-TW"/>
        </w:rPr>
        <w:t xml:space="preserve">Correct </w:t>
      </w:r>
      <w:r w:rsidRPr="0080577A">
        <w:rPr>
          <w:rFonts w:ascii="Arial" w:hAnsi="Arial" w:cs="Arial" w:hint="eastAsia"/>
          <w:b/>
          <w:bCs/>
          <w:i/>
          <w:iCs/>
          <w:lang w:eastAsia="zh-TW"/>
        </w:rPr>
        <w:t>EN-DC</w:t>
      </w:r>
      <w:r>
        <w:rPr>
          <w:rFonts w:ascii="Arial" w:hAnsi="Arial" w:cs="Arial" w:hint="eastAsia"/>
          <w:bCs/>
          <w:i/>
          <w:iCs/>
          <w:lang w:eastAsia="zh-TW"/>
        </w:rPr>
        <w:t xml:space="preserve"> notation examples: </w:t>
      </w:r>
      <w:r w:rsidRPr="0080577A">
        <w:rPr>
          <w:rFonts w:ascii="Arial" w:hAnsi="Arial" w:cs="Arial"/>
          <w:bCs/>
          <w:i/>
          <w:iCs/>
          <w:lang w:eastAsia="zh-TW"/>
        </w:rPr>
        <w:t>DC_1A-(n</w:t>
      </w:r>
      <w:proofErr w:type="gramStart"/>
      <w:r w:rsidRPr="0080577A">
        <w:rPr>
          <w:rFonts w:ascii="Arial" w:hAnsi="Arial" w:cs="Arial"/>
          <w:bCs/>
          <w:i/>
          <w:iCs/>
          <w:lang w:eastAsia="zh-TW"/>
        </w:rPr>
        <w:t>)3AA</w:t>
      </w:r>
      <w:proofErr w:type="gramEnd"/>
      <w:r w:rsidRPr="0080577A">
        <w:rPr>
          <w:rFonts w:ascii="Arial" w:hAnsi="Arial" w:cs="Arial"/>
          <w:bCs/>
          <w:i/>
          <w:iCs/>
          <w:lang w:eastAsia="zh-TW"/>
        </w:rPr>
        <w:t>-(n)7AA-n8A-n77A</w:t>
      </w:r>
      <w:r>
        <w:rPr>
          <w:rFonts w:ascii="Arial" w:hAnsi="Arial" w:cs="Arial" w:hint="eastAsia"/>
          <w:bCs/>
          <w:i/>
          <w:iCs/>
          <w:lang w:eastAsia="zh-TW"/>
        </w:rPr>
        <w:t>.</w:t>
      </w:r>
    </w:p>
    <w:p w14:paraId="0A958ED9" w14:textId="77777777" w:rsidR="0080577A" w:rsidRPr="0080577A" w:rsidRDefault="0080577A" w:rsidP="00E1296F">
      <w:pPr>
        <w:spacing w:after="0"/>
        <w:jc w:val="both"/>
        <w:rPr>
          <w:rFonts w:ascii="Arial" w:hAnsi="Arial" w:cs="Arial"/>
          <w:i/>
          <w:iCs/>
          <w:lang w:eastAsia="zh-TW"/>
        </w:rPr>
      </w:pPr>
    </w:p>
    <w:p w14:paraId="62AA20FE" w14:textId="0E3A74DD" w:rsidR="00EA4927" w:rsidRDefault="0080577A" w:rsidP="00E1296F">
      <w:pPr>
        <w:spacing w:after="0"/>
        <w:jc w:val="both"/>
        <w:rPr>
          <w:rFonts w:ascii="Arial" w:hAnsi="Arial" w:cs="Arial"/>
          <w:b/>
          <w:bCs/>
          <w:i/>
          <w:iCs/>
          <w:lang w:eastAsia="zh-TW"/>
        </w:rPr>
      </w:pPr>
      <w:r>
        <w:rPr>
          <w:rFonts w:ascii="Arial" w:hAnsi="Arial" w:cs="Arial" w:hint="eastAsia"/>
          <w:bCs/>
          <w:i/>
          <w:iCs/>
          <w:lang w:eastAsia="zh-TW"/>
        </w:rPr>
        <w:t xml:space="preserve">Correct </w:t>
      </w:r>
      <w:r w:rsidRPr="0080577A">
        <w:rPr>
          <w:rFonts w:ascii="Arial" w:hAnsi="Arial" w:cs="Arial" w:hint="eastAsia"/>
          <w:b/>
          <w:bCs/>
          <w:i/>
          <w:iCs/>
          <w:lang w:eastAsia="zh-TW"/>
        </w:rPr>
        <w:t>NE-DC</w:t>
      </w:r>
      <w:r>
        <w:rPr>
          <w:rFonts w:ascii="Arial" w:hAnsi="Arial" w:cs="Arial" w:hint="eastAsia"/>
          <w:bCs/>
          <w:i/>
          <w:iCs/>
          <w:lang w:eastAsia="zh-TW"/>
        </w:rPr>
        <w:t xml:space="preserve"> notation examples: </w:t>
      </w:r>
      <w:r w:rsidRPr="0080577A">
        <w:rPr>
          <w:rFonts w:ascii="Arial" w:hAnsi="Arial" w:cs="Arial"/>
          <w:bCs/>
          <w:i/>
          <w:iCs/>
          <w:lang w:eastAsia="zh-TW"/>
        </w:rPr>
        <w:t>DC_n8A-n77A-3(n</w:t>
      </w:r>
      <w:proofErr w:type="gramStart"/>
      <w:r w:rsidRPr="0080577A">
        <w:rPr>
          <w:rFonts w:ascii="Arial" w:hAnsi="Arial" w:cs="Arial"/>
          <w:bCs/>
          <w:i/>
          <w:iCs/>
          <w:lang w:eastAsia="zh-TW"/>
        </w:rPr>
        <w:t>)AA</w:t>
      </w:r>
      <w:proofErr w:type="gramEnd"/>
      <w:r w:rsidRPr="0080577A">
        <w:rPr>
          <w:rFonts w:ascii="Arial" w:hAnsi="Arial" w:cs="Arial"/>
          <w:bCs/>
          <w:i/>
          <w:iCs/>
          <w:lang w:eastAsia="zh-TW"/>
        </w:rPr>
        <w:t>-7(n)AA-1A</w:t>
      </w:r>
      <w:r>
        <w:rPr>
          <w:rFonts w:ascii="Arial" w:hAnsi="Arial" w:cs="Arial" w:hint="eastAsia"/>
          <w:bCs/>
          <w:i/>
          <w:iCs/>
          <w:lang w:eastAsia="zh-TW"/>
        </w:rPr>
        <w:t>.</w:t>
      </w:r>
    </w:p>
    <w:p w14:paraId="3205AA0F" w14:textId="77777777" w:rsidR="00A50FA9" w:rsidRDefault="00A50FA9" w:rsidP="00C04CAA">
      <w:pPr>
        <w:spacing w:after="0"/>
        <w:jc w:val="both"/>
        <w:rPr>
          <w:rFonts w:ascii="Arial" w:hAnsi="Arial" w:cs="Arial"/>
        </w:rPr>
      </w:pPr>
    </w:p>
    <w:p w14:paraId="79F502A0" w14:textId="2582808A" w:rsidR="00995964" w:rsidRDefault="00995964" w:rsidP="00995964">
      <w:pPr>
        <w:pStyle w:val="1"/>
        <w:numPr>
          <w:ilvl w:val="0"/>
          <w:numId w:val="11"/>
        </w:numPr>
        <w:ind w:left="1138" w:hanging="1138"/>
      </w:pPr>
      <w:r>
        <w:t>Reference</w:t>
      </w:r>
      <w:r w:rsidR="00C04CAA">
        <w:t>s</w:t>
      </w:r>
    </w:p>
    <w:p w14:paraId="3C074039" w14:textId="77777777" w:rsidR="004768DA" w:rsidRPr="004768DA" w:rsidRDefault="004768DA" w:rsidP="004768DA">
      <w:pPr>
        <w:spacing w:after="0"/>
      </w:pPr>
    </w:p>
    <w:bookmarkEnd w:id="0"/>
    <w:p w14:paraId="72AC1C1F" w14:textId="421E281F" w:rsidR="00CE7CEF" w:rsidRPr="000633E2" w:rsidRDefault="000633E2" w:rsidP="000633E2">
      <w:pPr>
        <w:pStyle w:val="EX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 xml:space="preserve">TS 38.846, </w:t>
      </w:r>
      <w:r w:rsidRPr="000633E2">
        <w:rPr>
          <w:rFonts w:ascii="Arial" w:hAnsi="Arial" w:cs="Arial"/>
          <w:lang w:eastAsia="zh-TW"/>
        </w:rPr>
        <w:t>V18.0.0 (2023-12)</w:t>
      </w:r>
    </w:p>
    <w:p w14:paraId="76F6AC6C" w14:textId="7A5238A9" w:rsidR="003E2876" w:rsidRDefault="000633E2" w:rsidP="000633E2">
      <w:pPr>
        <w:pStyle w:val="EX"/>
        <w:rPr>
          <w:rFonts w:ascii="Arial" w:hAnsi="Arial" w:cs="Arial"/>
        </w:rPr>
      </w:pPr>
      <w:r w:rsidRPr="000633E2">
        <w:rPr>
          <w:rFonts w:ascii="Arial" w:hAnsi="Arial" w:cs="Arial"/>
        </w:rPr>
        <w:t>R4-2406691</w:t>
      </w:r>
      <w:r w:rsidRPr="000633E2">
        <w:rPr>
          <w:rFonts w:ascii="Arial" w:hAnsi="Arial" w:cs="Arial"/>
          <w:lang w:eastAsia="zh-TW"/>
        </w:rPr>
        <w:t>,</w:t>
      </w:r>
      <w:r w:rsidRPr="000633E2">
        <w:rPr>
          <w:rFonts w:ascii="Arial" w:hAnsi="Arial" w:cs="Arial"/>
        </w:rPr>
        <w:tab/>
      </w:r>
      <w:proofErr w:type="spellStart"/>
      <w:r w:rsidRPr="000633E2">
        <w:rPr>
          <w:rFonts w:ascii="Arial" w:hAnsi="Arial" w:cs="Arial"/>
        </w:rPr>
        <w:t>draftCR</w:t>
      </w:r>
      <w:proofErr w:type="spellEnd"/>
      <w:r w:rsidRPr="000633E2">
        <w:rPr>
          <w:rFonts w:ascii="Arial" w:hAnsi="Arial" w:cs="Arial"/>
        </w:rPr>
        <w:t xml:space="preserve"> for TS 38.101-3 DC_R18_xBLTE_yBNR_zDL2UL with FR2</w:t>
      </w:r>
      <w:r w:rsidRPr="000633E2">
        <w:rPr>
          <w:rFonts w:ascii="Arial" w:hAnsi="Arial" w:cs="Arial"/>
          <w:lang w:eastAsia="zh-TW"/>
        </w:rPr>
        <w:t xml:space="preserve">, Huawei, </w:t>
      </w:r>
      <w:proofErr w:type="spellStart"/>
      <w:r w:rsidRPr="000633E2">
        <w:rPr>
          <w:rFonts w:ascii="Arial" w:hAnsi="Arial" w:cs="Arial"/>
          <w:lang w:eastAsia="zh-TW"/>
        </w:rPr>
        <w:t>HiSilicon</w:t>
      </w:r>
      <w:proofErr w:type="spellEnd"/>
      <w:r w:rsidRPr="000633E2">
        <w:rPr>
          <w:rFonts w:ascii="Arial" w:hAnsi="Arial" w:cs="Arial"/>
          <w:lang w:eastAsia="zh-TW"/>
        </w:rPr>
        <w:t xml:space="preserve">, KT, KT SAT, </w:t>
      </w:r>
      <w:r>
        <w:rPr>
          <w:rFonts w:ascii="Arial" w:hAnsi="Arial" w:cs="Arial" w:hint="eastAsia"/>
          <w:lang w:eastAsia="zh-TW"/>
        </w:rPr>
        <w:t>RAN4#110bis</w:t>
      </w:r>
    </w:p>
    <w:p w14:paraId="0D76CC9C" w14:textId="11F986E8" w:rsidR="000633E2" w:rsidRPr="000633E2" w:rsidRDefault="000633E2" w:rsidP="000633E2">
      <w:pPr>
        <w:pStyle w:val="EX"/>
        <w:rPr>
          <w:rFonts w:ascii="Arial" w:hAnsi="Arial" w:cs="Arial"/>
        </w:rPr>
      </w:pPr>
      <w:r w:rsidRPr="000633E2">
        <w:rPr>
          <w:rFonts w:ascii="Arial" w:hAnsi="Arial" w:cs="Arial"/>
        </w:rPr>
        <w:t>R4-2405061</w:t>
      </w:r>
      <w:r w:rsidRPr="000633E2">
        <w:rPr>
          <w:rFonts w:ascii="Arial" w:hAnsi="Arial" w:cs="Arial"/>
          <w:lang w:eastAsia="zh-TW"/>
        </w:rPr>
        <w:t>,</w:t>
      </w:r>
      <w:r w:rsidRPr="000633E2">
        <w:rPr>
          <w:rFonts w:ascii="Arial" w:hAnsi="Arial" w:cs="Arial"/>
        </w:rPr>
        <w:tab/>
        <w:t>Clarification on notation of EN-DC and NE-DC combinations with intra-band components</w:t>
      </w:r>
      <w:r>
        <w:rPr>
          <w:rFonts w:ascii="Arial" w:hAnsi="Arial" w:cs="Arial" w:hint="eastAsia"/>
          <w:lang w:eastAsia="zh-TW"/>
        </w:rPr>
        <w:t>, CHTTL, RAN4#110bis</w:t>
      </w:r>
    </w:p>
    <w:sectPr w:rsidR="000633E2" w:rsidRPr="000633E2" w:rsidSect="00DE109D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BDE92" w14:textId="77777777" w:rsidR="001C2CC9" w:rsidRDefault="001C2CC9">
      <w:r>
        <w:separator/>
      </w:r>
    </w:p>
  </w:endnote>
  <w:endnote w:type="continuationSeparator" w:id="0">
    <w:p w14:paraId="760259D5" w14:textId="77777777" w:rsidR="001C2CC9" w:rsidRDefault="001C2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77316" w14:textId="227602B4" w:rsidR="00E72324" w:rsidRDefault="00E72324">
    <w:pPr>
      <w:pStyle w:val="a5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C448A6" w14:textId="15F358C9" w:rsidR="00114E2C" w:rsidRDefault="00114E2C" w:rsidP="00114E2C">
    <w:pPr>
      <w:pStyle w:val="a5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278E1" w14:textId="77777777" w:rsidR="001C2CC9" w:rsidRDefault="001C2CC9">
      <w:r>
        <w:separator/>
      </w:r>
    </w:p>
  </w:footnote>
  <w:footnote w:type="continuationSeparator" w:id="0">
    <w:p w14:paraId="0A3D2E11" w14:textId="77777777" w:rsidR="001C2CC9" w:rsidRDefault="001C2C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FF19D0" w14:textId="4B070D31" w:rsidR="00F33494" w:rsidRDefault="00F33494">
    <w:pPr>
      <w:pStyle w:val="a3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91DD86" wp14:editId="3EEC5D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4354013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A9C450D" w14:textId="3B99D377" w:rsidR="00F33494" w:rsidRPr="00A11327" w:rsidRDefault="00F33494" w:rsidP="00BA3B3E">
                              <w:pPr>
                                <w:pStyle w:val="ad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描述: 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43540133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A9C450D" w14:textId="3B99D377" w:rsidR="00F33494" w:rsidRPr="00A11327" w:rsidRDefault="00F33494" w:rsidP="00BA3B3E">
                        <w:pPr>
                          <w:pStyle w:val="ad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833BB" w14:textId="6251E932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30AD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41CE3322" w:rsidR="00E72324" w:rsidRDefault="00F33494">
    <w:pPr>
      <w:pStyle w:val="a3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8C760C" wp14:editId="0D996F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2E9DE63" w14:textId="116FC171" w:rsidR="00F33494" w:rsidRPr="00A11327" w:rsidRDefault="00F33494" w:rsidP="00BA3B3E">
                              <w:pPr>
                                <w:pStyle w:val="ad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描述: 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2E9DE63" w14:textId="116FC171" w:rsidR="00F33494" w:rsidRPr="00A11327" w:rsidRDefault="00F33494" w:rsidP="00BA3B3E">
                        <w:pPr>
                          <w:pStyle w:val="ad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1344B" w14:textId="602E243A" w:rsidR="00F33494" w:rsidRDefault="00F33494">
    <w:pPr>
      <w:pStyle w:val="a3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30B649" wp14:editId="18CDF9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279152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9E903A" w14:textId="1FFCE968" w:rsidR="00F33494" w:rsidRPr="00A11327" w:rsidRDefault="00F33494" w:rsidP="00BA3B3E">
                              <w:pPr>
                                <w:pStyle w:val="ad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描述: 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279152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9E903A" w14:textId="1FFCE968" w:rsidR="00F33494" w:rsidRPr="00A11327" w:rsidRDefault="00F33494" w:rsidP="00BA3B3E">
                        <w:pPr>
                          <w:pStyle w:val="ad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117A39"/>
    <w:multiLevelType w:val="hybridMultilevel"/>
    <w:tmpl w:val="64160B36"/>
    <w:lvl w:ilvl="0" w:tplc="FFFFFFFF">
      <w:start w:val="1"/>
      <w:numFmt w:val="decimal"/>
      <w:lvlText w:val="%1."/>
      <w:lvlJc w:val="left"/>
      <w:pPr>
        <w:ind w:left="576" w:hanging="360"/>
      </w:p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8300C6E"/>
    <w:multiLevelType w:val="multilevel"/>
    <w:tmpl w:val="1CA2EDE8"/>
    <w:lvl w:ilvl="0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800"/>
      </w:pPr>
      <w:rPr>
        <w:rFonts w:hint="default"/>
      </w:rPr>
    </w:lvl>
  </w:abstractNum>
  <w:abstractNum w:abstractNumId="9">
    <w:nsid w:val="1B292C28"/>
    <w:multiLevelType w:val="hybridMultilevel"/>
    <w:tmpl w:val="8DE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1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7B09B6"/>
    <w:multiLevelType w:val="hybridMultilevel"/>
    <w:tmpl w:val="AF66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D35633"/>
    <w:multiLevelType w:val="hybridMultilevel"/>
    <w:tmpl w:val="A5B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827F23"/>
    <w:multiLevelType w:val="hybridMultilevel"/>
    <w:tmpl w:val="64160B36"/>
    <w:lvl w:ilvl="0" w:tplc="0409000F">
      <w:start w:val="1"/>
      <w:numFmt w:val="decimal"/>
      <w:lvlText w:val="%1."/>
      <w:lvlJc w:val="left"/>
      <w:pPr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>
    <w:nsid w:val="57B90C58"/>
    <w:multiLevelType w:val="hybridMultilevel"/>
    <w:tmpl w:val="612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>
    <w:nsid w:val="5E1B7B76"/>
    <w:multiLevelType w:val="hybridMultilevel"/>
    <w:tmpl w:val="9F9CBF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273153"/>
    <w:multiLevelType w:val="hybridMultilevel"/>
    <w:tmpl w:val="09009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8C0D91"/>
    <w:multiLevelType w:val="hybridMultilevel"/>
    <w:tmpl w:val="6A18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33BF7"/>
    <w:multiLevelType w:val="hybridMultilevel"/>
    <w:tmpl w:val="6114DC1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AB0681"/>
    <w:multiLevelType w:val="hybridMultilevel"/>
    <w:tmpl w:val="ADD2BF78"/>
    <w:lvl w:ilvl="0" w:tplc="04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5F5E32B0">
      <w:numFmt w:val="bullet"/>
      <w:lvlText w:val="-"/>
      <w:lvlJc w:val="left"/>
      <w:pPr>
        <w:ind w:left="172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3"/>
  </w:num>
  <w:num w:numId="7">
    <w:abstractNumId w:val="13"/>
  </w:num>
  <w:num w:numId="8">
    <w:abstractNumId w:val="5"/>
  </w:num>
  <w:num w:numId="9">
    <w:abstractNumId w:val="14"/>
  </w:num>
  <w:num w:numId="10">
    <w:abstractNumId w:val="7"/>
  </w:num>
  <w:num w:numId="11">
    <w:abstractNumId w:val="8"/>
  </w:num>
  <w:num w:numId="12">
    <w:abstractNumId w:val="21"/>
  </w:num>
  <w:num w:numId="13">
    <w:abstractNumId w:val="11"/>
  </w:num>
  <w:num w:numId="14">
    <w:abstractNumId w:val="18"/>
  </w:num>
  <w:num w:numId="15">
    <w:abstractNumId w:val="4"/>
  </w:num>
  <w:num w:numId="16">
    <w:abstractNumId w:val="23"/>
  </w:num>
  <w:num w:numId="17">
    <w:abstractNumId w:val="16"/>
  </w:num>
  <w:num w:numId="18">
    <w:abstractNumId w:val="2"/>
  </w:num>
  <w:num w:numId="19">
    <w:abstractNumId w:val="17"/>
  </w:num>
  <w:num w:numId="20">
    <w:abstractNumId w:val="6"/>
  </w:num>
  <w:num w:numId="21">
    <w:abstractNumId w:val="9"/>
  </w:num>
  <w:num w:numId="22">
    <w:abstractNumId w:val="12"/>
  </w:num>
  <w:num w:numId="23">
    <w:abstractNumId w:val="22"/>
  </w:num>
  <w:num w:numId="24">
    <w:abstractNumId w:val="15"/>
  </w:num>
  <w:num w:numId="25">
    <w:abstractNumId w:val="24"/>
  </w:num>
  <w:num w:numId="26">
    <w:abstractNumId w:val="25"/>
  </w:num>
  <w:num w:numId="27">
    <w:abstractNumId w:val="19"/>
  </w:num>
  <w:num w:numId="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5E55"/>
    <w:rsid w:val="0000623D"/>
    <w:rsid w:val="00007DD0"/>
    <w:rsid w:val="00011106"/>
    <w:rsid w:val="00011A1C"/>
    <w:rsid w:val="00013E09"/>
    <w:rsid w:val="000202FB"/>
    <w:rsid w:val="000221BE"/>
    <w:rsid w:val="00025F0E"/>
    <w:rsid w:val="00026F78"/>
    <w:rsid w:val="00030984"/>
    <w:rsid w:val="00031AEF"/>
    <w:rsid w:val="000322FE"/>
    <w:rsid w:val="00033397"/>
    <w:rsid w:val="00040095"/>
    <w:rsid w:val="00041BF5"/>
    <w:rsid w:val="00042B3D"/>
    <w:rsid w:val="00045A0E"/>
    <w:rsid w:val="00051834"/>
    <w:rsid w:val="00054529"/>
    <w:rsid w:val="00054A22"/>
    <w:rsid w:val="000561D3"/>
    <w:rsid w:val="00056F12"/>
    <w:rsid w:val="00057D4C"/>
    <w:rsid w:val="0006193A"/>
    <w:rsid w:val="00062023"/>
    <w:rsid w:val="000633E2"/>
    <w:rsid w:val="000636DA"/>
    <w:rsid w:val="000655A6"/>
    <w:rsid w:val="00066565"/>
    <w:rsid w:val="00066B6D"/>
    <w:rsid w:val="0006704A"/>
    <w:rsid w:val="00070925"/>
    <w:rsid w:val="00072973"/>
    <w:rsid w:val="000742F4"/>
    <w:rsid w:val="0007497D"/>
    <w:rsid w:val="00080512"/>
    <w:rsid w:val="00082A63"/>
    <w:rsid w:val="00090716"/>
    <w:rsid w:val="0009222E"/>
    <w:rsid w:val="00092E3F"/>
    <w:rsid w:val="00093EB9"/>
    <w:rsid w:val="000962C8"/>
    <w:rsid w:val="000A0C3B"/>
    <w:rsid w:val="000A1ADA"/>
    <w:rsid w:val="000A2421"/>
    <w:rsid w:val="000A2AC4"/>
    <w:rsid w:val="000A365D"/>
    <w:rsid w:val="000A43F9"/>
    <w:rsid w:val="000A60A9"/>
    <w:rsid w:val="000A68F3"/>
    <w:rsid w:val="000A6951"/>
    <w:rsid w:val="000B23E4"/>
    <w:rsid w:val="000B2520"/>
    <w:rsid w:val="000B505F"/>
    <w:rsid w:val="000B541D"/>
    <w:rsid w:val="000B61A8"/>
    <w:rsid w:val="000B61FB"/>
    <w:rsid w:val="000C47C3"/>
    <w:rsid w:val="000D58AB"/>
    <w:rsid w:val="000D6E29"/>
    <w:rsid w:val="000D6E67"/>
    <w:rsid w:val="000D6F30"/>
    <w:rsid w:val="000E1A37"/>
    <w:rsid w:val="000E4B3C"/>
    <w:rsid w:val="000E5C81"/>
    <w:rsid w:val="000E647C"/>
    <w:rsid w:val="000F060B"/>
    <w:rsid w:val="000F2E7D"/>
    <w:rsid w:val="000F7FDF"/>
    <w:rsid w:val="0010057A"/>
    <w:rsid w:val="001007A7"/>
    <w:rsid w:val="00101DA5"/>
    <w:rsid w:val="00104BC6"/>
    <w:rsid w:val="00111458"/>
    <w:rsid w:val="00114E2C"/>
    <w:rsid w:val="00117BAA"/>
    <w:rsid w:val="00121103"/>
    <w:rsid w:val="0012787A"/>
    <w:rsid w:val="00131E76"/>
    <w:rsid w:val="00133525"/>
    <w:rsid w:val="00137580"/>
    <w:rsid w:val="0013765A"/>
    <w:rsid w:val="00155765"/>
    <w:rsid w:val="00156DED"/>
    <w:rsid w:val="0015779C"/>
    <w:rsid w:val="00160750"/>
    <w:rsid w:val="00162196"/>
    <w:rsid w:val="001622BE"/>
    <w:rsid w:val="0016611C"/>
    <w:rsid w:val="0016695B"/>
    <w:rsid w:val="00166B5C"/>
    <w:rsid w:val="00167AFC"/>
    <w:rsid w:val="00174B6D"/>
    <w:rsid w:val="00175655"/>
    <w:rsid w:val="00181118"/>
    <w:rsid w:val="001823B6"/>
    <w:rsid w:val="001841B1"/>
    <w:rsid w:val="00187D50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A76C0"/>
    <w:rsid w:val="001B1FD6"/>
    <w:rsid w:val="001B3C76"/>
    <w:rsid w:val="001C21C3"/>
    <w:rsid w:val="001C2CC9"/>
    <w:rsid w:val="001C2DA9"/>
    <w:rsid w:val="001C5802"/>
    <w:rsid w:val="001C5F8E"/>
    <w:rsid w:val="001D02C2"/>
    <w:rsid w:val="001D1470"/>
    <w:rsid w:val="001D3D68"/>
    <w:rsid w:val="001D4E53"/>
    <w:rsid w:val="001D56F2"/>
    <w:rsid w:val="001D5A17"/>
    <w:rsid w:val="001E2251"/>
    <w:rsid w:val="001E48E5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4648"/>
    <w:rsid w:val="00204C35"/>
    <w:rsid w:val="0020766A"/>
    <w:rsid w:val="002119C8"/>
    <w:rsid w:val="00214A97"/>
    <w:rsid w:val="00216B81"/>
    <w:rsid w:val="00223851"/>
    <w:rsid w:val="002242B0"/>
    <w:rsid w:val="002347A2"/>
    <w:rsid w:val="002433C7"/>
    <w:rsid w:val="002450A4"/>
    <w:rsid w:val="00247926"/>
    <w:rsid w:val="002535A8"/>
    <w:rsid w:val="00253FDA"/>
    <w:rsid w:val="00261474"/>
    <w:rsid w:val="00261B7C"/>
    <w:rsid w:val="0026424E"/>
    <w:rsid w:val="00264BCD"/>
    <w:rsid w:val="002675F0"/>
    <w:rsid w:val="0027160A"/>
    <w:rsid w:val="00271C96"/>
    <w:rsid w:val="002734C7"/>
    <w:rsid w:val="00275D9D"/>
    <w:rsid w:val="00276EE4"/>
    <w:rsid w:val="00281B62"/>
    <w:rsid w:val="00282015"/>
    <w:rsid w:val="002915C9"/>
    <w:rsid w:val="002A1942"/>
    <w:rsid w:val="002A2A03"/>
    <w:rsid w:val="002A4FF1"/>
    <w:rsid w:val="002B2E81"/>
    <w:rsid w:val="002B471B"/>
    <w:rsid w:val="002B487D"/>
    <w:rsid w:val="002B5A2A"/>
    <w:rsid w:val="002B5F5A"/>
    <w:rsid w:val="002B6339"/>
    <w:rsid w:val="002C5D28"/>
    <w:rsid w:val="002C6382"/>
    <w:rsid w:val="002C69EE"/>
    <w:rsid w:val="002D0887"/>
    <w:rsid w:val="002D2FB2"/>
    <w:rsid w:val="002D43FC"/>
    <w:rsid w:val="002D61E3"/>
    <w:rsid w:val="002D61F5"/>
    <w:rsid w:val="002D6E4D"/>
    <w:rsid w:val="002E00EE"/>
    <w:rsid w:val="002E3933"/>
    <w:rsid w:val="002E3993"/>
    <w:rsid w:val="002E4DF2"/>
    <w:rsid w:val="002E51C5"/>
    <w:rsid w:val="002E58CA"/>
    <w:rsid w:val="002F14CE"/>
    <w:rsid w:val="002F163F"/>
    <w:rsid w:val="002F1A0B"/>
    <w:rsid w:val="00301A90"/>
    <w:rsid w:val="00301BA3"/>
    <w:rsid w:val="003022C2"/>
    <w:rsid w:val="00304174"/>
    <w:rsid w:val="00311253"/>
    <w:rsid w:val="003137DA"/>
    <w:rsid w:val="00315013"/>
    <w:rsid w:val="003164A2"/>
    <w:rsid w:val="003172DC"/>
    <w:rsid w:val="00317DA6"/>
    <w:rsid w:val="00324EE9"/>
    <w:rsid w:val="00325598"/>
    <w:rsid w:val="00333AB7"/>
    <w:rsid w:val="00335A5F"/>
    <w:rsid w:val="0034052F"/>
    <w:rsid w:val="0034056C"/>
    <w:rsid w:val="00342AC6"/>
    <w:rsid w:val="003444E2"/>
    <w:rsid w:val="00351D98"/>
    <w:rsid w:val="00353AFA"/>
    <w:rsid w:val="0035462D"/>
    <w:rsid w:val="00355CF0"/>
    <w:rsid w:val="00356B73"/>
    <w:rsid w:val="00361F25"/>
    <w:rsid w:val="003765B8"/>
    <w:rsid w:val="003772E9"/>
    <w:rsid w:val="00377353"/>
    <w:rsid w:val="00377F63"/>
    <w:rsid w:val="00382E2A"/>
    <w:rsid w:val="00386729"/>
    <w:rsid w:val="003926D8"/>
    <w:rsid w:val="00396C5D"/>
    <w:rsid w:val="003A0483"/>
    <w:rsid w:val="003A104C"/>
    <w:rsid w:val="003A293C"/>
    <w:rsid w:val="003A5433"/>
    <w:rsid w:val="003B20CE"/>
    <w:rsid w:val="003B302C"/>
    <w:rsid w:val="003B5351"/>
    <w:rsid w:val="003B56B1"/>
    <w:rsid w:val="003C0F12"/>
    <w:rsid w:val="003C3971"/>
    <w:rsid w:val="003C45E8"/>
    <w:rsid w:val="003C46B9"/>
    <w:rsid w:val="003C5DAB"/>
    <w:rsid w:val="003C613C"/>
    <w:rsid w:val="003C614E"/>
    <w:rsid w:val="003C6A8C"/>
    <w:rsid w:val="003C6F54"/>
    <w:rsid w:val="003D1219"/>
    <w:rsid w:val="003D2C99"/>
    <w:rsid w:val="003D3FA9"/>
    <w:rsid w:val="003D6B15"/>
    <w:rsid w:val="003E2876"/>
    <w:rsid w:val="003E3218"/>
    <w:rsid w:val="003E6202"/>
    <w:rsid w:val="003E7753"/>
    <w:rsid w:val="003F0C6B"/>
    <w:rsid w:val="003F15CD"/>
    <w:rsid w:val="003F248C"/>
    <w:rsid w:val="003F471A"/>
    <w:rsid w:val="003F5632"/>
    <w:rsid w:val="003F6ACE"/>
    <w:rsid w:val="003F788E"/>
    <w:rsid w:val="00403E33"/>
    <w:rsid w:val="00413BF5"/>
    <w:rsid w:val="00413DB8"/>
    <w:rsid w:val="00414EF2"/>
    <w:rsid w:val="004170CB"/>
    <w:rsid w:val="0041733B"/>
    <w:rsid w:val="00417F37"/>
    <w:rsid w:val="00420553"/>
    <w:rsid w:val="00420EDA"/>
    <w:rsid w:val="004228CF"/>
    <w:rsid w:val="004229F4"/>
    <w:rsid w:val="00423334"/>
    <w:rsid w:val="00423521"/>
    <w:rsid w:val="0042356D"/>
    <w:rsid w:val="00423E04"/>
    <w:rsid w:val="00424EAF"/>
    <w:rsid w:val="00430996"/>
    <w:rsid w:val="00432F60"/>
    <w:rsid w:val="00433ED8"/>
    <w:rsid w:val="004345EC"/>
    <w:rsid w:val="00434AD6"/>
    <w:rsid w:val="0044000D"/>
    <w:rsid w:val="00442674"/>
    <w:rsid w:val="00463240"/>
    <w:rsid w:val="00466D14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87E93"/>
    <w:rsid w:val="00490441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3DE7"/>
    <w:rsid w:val="004C4B7A"/>
    <w:rsid w:val="004C602D"/>
    <w:rsid w:val="004C6D24"/>
    <w:rsid w:val="004C7164"/>
    <w:rsid w:val="004D3578"/>
    <w:rsid w:val="004D49B1"/>
    <w:rsid w:val="004D5ADE"/>
    <w:rsid w:val="004E213A"/>
    <w:rsid w:val="004E4A6D"/>
    <w:rsid w:val="004E5F86"/>
    <w:rsid w:val="004E6531"/>
    <w:rsid w:val="004E68A7"/>
    <w:rsid w:val="004F0988"/>
    <w:rsid w:val="004F0DE3"/>
    <w:rsid w:val="004F155F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434C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CA"/>
    <w:rsid w:val="00534BE5"/>
    <w:rsid w:val="0053541F"/>
    <w:rsid w:val="00535773"/>
    <w:rsid w:val="00537FD8"/>
    <w:rsid w:val="005430C6"/>
    <w:rsid w:val="0054311A"/>
    <w:rsid w:val="00543E6C"/>
    <w:rsid w:val="005448A5"/>
    <w:rsid w:val="0054772A"/>
    <w:rsid w:val="00550923"/>
    <w:rsid w:val="00553BDA"/>
    <w:rsid w:val="0055584B"/>
    <w:rsid w:val="00560D89"/>
    <w:rsid w:val="00561E52"/>
    <w:rsid w:val="00562E2C"/>
    <w:rsid w:val="00563CD1"/>
    <w:rsid w:val="00565087"/>
    <w:rsid w:val="00570662"/>
    <w:rsid w:val="00570B7D"/>
    <w:rsid w:val="00572E14"/>
    <w:rsid w:val="00586B14"/>
    <w:rsid w:val="00593B63"/>
    <w:rsid w:val="00594F57"/>
    <w:rsid w:val="005973BE"/>
    <w:rsid w:val="005975EC"/>
    <w:rsid w:val="005A0CAB"/>
    <w:rsid w:val="005A0DD1"/>
    <w:rsid w:val="005A0F3C"/>
    <w:rsid w:val="005A43DB"/>
    <w:rsid w:val="005A5986"/>
    <w:rsid w:val="005A656C"/>
    <w:rsid w:val="005B1C0C"/>
    <w:rsid w:val="005C0B2D"/>
    <w:rsid w:val="005C0B3C"/>
    <w:rsid w:val="005C168C"/>
    <w:rsid w:val="005C4542"/>
    <w:rsid w:val="005C4580"/>
    <w:rsid w:val="005D0772"/>
    <w:rsid w:val="005D2E01"/>
    <w:rsid w:val="005D7526"/>
    <w:rsid w:val="005E69AE"/>
    <w:rsid w:val="005E7948"/>
    <w:rsid w:val="00600D57"/>
    <w:rsid w:val="00602AEA"/>
    <w:rsid w:val="006054D7"/>
    <w:rsid w:val="00605CCE"/>
    <w:rsid w:val="006073EA"/>
    <w:rsid w:val="00607E3C"/>
    <w:rsid w:val="006101B2"/>
    <w:rsid w:val="0061174F"/>
    <w:rsid w:val="00611976"/>
    <w:rsid w:val="00614FDF"/>
    <w:rsid w:val="00617BD2"/>
    <w:rsid w:val="00617C29"/>
    <w:rsid w:val="00621028"/>
    <w:rsid w:val="00621351"/>
    <w:rsid w:val="0062136B"/>
    <w:rsid w:val="00624566"/>
    <w:rsid w:val="006246A7"/>
    <w:rsid w:val="00625205"/>
    <w:rsid w:val="0062595A"/>
    <w:rsid w:val="0063543D"/>
    <w:rsid w:val="0063583B"/>
    <w:rsid w:val="00637D9E"/>
    <w:rsid w:val="00642B4C"/>
    <w:rsid w:val="0064310C"/>
    <w:rsid w:val="006435FD"/>
    <w:rsid w:val="0064389E"/>
    <w:rsid w:val="00644A76"/>
    <w:rsid w:val="00647114"/>
    <w:rsid w:val="006502C4"/>
    <w:rsid w:val="006528E0"/>
    <w:rsid w:val="00652DC9"/>
    <w:rsid w:val="0065560D"/>
    <w:rsid w:val="00657F04"/>
    <w:rsid w:val="00662106"/>
    <w:rsid w:val="006664F5"/>
    <w:rsid w:val="0066653C"/>
    <w:rsid w:val="006668F5"/>
    <w:rsid w:val="00666CD1"/>
    <w:rsid w:val="00676593"/>
    <w:rsid w:val="006774BC"/>
    <w:rsid w:val="006810ED"/>
    <w:rsid w:val="006820EC"/>
    <w:rsid w:val="00682A6B"/>
    <w:rsid w:val="00683E72"/>
    <w:rsid w:val="006847A0"/>
    <w:rsid w:val="00685798"/>
    <w:rsid w:val="00695DAD"/>
    <w:rsid w:val="006A07AA"/>
    <w:rsid w:val="006A2134"/>
    <w:rsid w:val="006A2C3D"/>
    <w:rsid w:val="006A323F"/>
    <w:rsid w:val="006A36C2"/>
    <w:rsid w:val="006A4E9E"/>
    <w:rsid w:val="006A7137"/>
    <w:rsid w:val="006A754B"/>
    <w:rsid w:val="006B30D0"/>
    <w:rsid w:val="006B47EE"/>
    <w:rsid w:val="006B55D4"/>
    <w:rsid w:val="006B6F60"/>
    <w:rsid w:val="006C1AE9"/>
    <w:rsid w:val="006C228A"/>
    <w:rsid w:val="006C3D95"/>
    <w:rsid w:val="006C54EF"/>
    <w:rsid w:val="006D7B72"/>
    <w:rsid w:val="006E1833"/>
    <w:rsid w:val="006E5C86"/>
    <w:rsid w:val="006E7B39"/>
    <w:rsid w:val="006F0C99"/>
    <w:rsid w:val="006F5F8C"/>
    <w:rsid w:val="00700CDD"/>
    <w:rsid w:val="0070556D"/>
    <w:rsid w:val="00706FEF"/>
    <w:rsid w:val="007114D4"/>
    <w:rsid w:val="00713C44"/>
    <w:rsid w:val="00714296"/>
    <w:rsid w:val="00714BC8"/>
    <w:rsid w:val="0071715B"/>
    <w:rsid w:val="00717374"/>
    <w:rsid w:val="00725919"/>
    <w:rsid w:val="00730AD8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7D7"/>
    <w:rsid w:val="00747CF6"/>
    <w:rsid w:val="00747F2C"/>
    <w:rsid w:val="00750D26"/>
    <w:rsid w:val="00751EAE"/>
    <w:rsid w:val="00752198"/>
    <w:rsid w:val="00753881"/>
    <w:rsid w:val="007551EB"/>
    <w:rsid w:val="00755F93"/>
    <w:rsid w:val="00761BA1"/>
    <w:rsid w:val="007668BD"/>
    <w:rsid w:val="00772FB5"/>
    <w:rsid w:val="00773E20"/>
    <w:rsid w:val="00774DA4"/>
    <w:rsid w:val="00780C5C"/>
    <w:rsid w:val="00781F0F"/>
    <w:rsid w:val="00782AB9"/>
    <w:rsid w:val="007877F7"/>
    <w:rsid w:val="0079294D"/>
    <w:rsid w:val="00796D43"/>
    <w:rsid w:val="007A2285"/>
    <w:rsid w:val="007A2F07"/>
    <w:rsid w:val="007A43ED"/>
    <w:rsid w:val="007A59E4"/>
    <w:rsid w:val="007A71CD"/>
    <w:rsid w:val="007B22B1"/>
    <w:rsid w:val="007B2327"/>
    <w:rsid w:val="007B600E"/>
    <w:rsid w:val="007D5181"/>
    <w:rsid w:val="007E043F"/>
    <w:rsid w:val="007E0AC0"/>
    <w:rsid w:val="007E1CEA"/>
    <w:rsid w:val="007E559C"/>
    <w:rsid w:val="007E5AE9"/>
    <w:rsid w:val="007F0F4A"/>
    <w:rsid w:val="007F217A"/>
    <w:rsid w:val="008000C9"/>
    <w:rsid w:val="008028A4"/>
    <w:rsid w:val="00803685"/>
    <w:rsid w:val="0080577A"/>
    <w:rsid w:val="008100CC"/>
    <w:rsid w:val="00812C91"/>
    <w:rsid w:val="00813076"/>
    <w:rsid w:val="00814BC6"/>
    <w:rsid w:val="0081723D"/>
    <w:rsid w:val="00820A15"/>
    <w:rsid w:val="00820B25"/>
    <w:rsid w:val="008214B6"/>
    <w:rsid w:val="008214C4"/>
    <w:rsid w:val="00827D27"/>
    <w:rsid w:val="00827EA2"/>
    <w:rsid w:val="00830747"/>
    <w:rsid w:val="00833522"/>
    <w:rsid w:val="008543AB"/>
    <w:rsid w:val="00855805"/>
    <w:rsid w:val="008564ED"/>
    <w:rsid w:val="0085724F"/>
    <w:rsid w:val="00857763"/>
    <w:rsid w:val="00857DED"/>
    <w:rsid w:val="00871F31"/>
    <w:rsid w:val="00874053"/>
    <w:rsid w:val="00875612"/>
    <w:rsid w:val="008768CA"/>
    <w:rsid w:val="00876B14"/>
    <w:rsid w:val="008779A7"/>
    <w:rsid w:val="00883E90"/>
    <w:rsid w:val="00886D52"/>
    <w:rsid w:val="0088750A"/>
    <w:rsid w:val="0089062C"/>
    <w:rsid w:val="008914E6"/>
    <w:rsid w:val="00891C35"/>
    <w:rsid w:val="00894F5A"/>
    <w:rsid w:val="0089786F"/>
    <w:rsid w:val="008A3527"/>
    <w:rsid w:val="008A5F18"/>
    <w:rsid w:val="008A645A"/>
    <w:rsid w:val="008B50F9"/>
    <w:rsid w:val="008B5275"/>
    <w:rsid w:val="008B58D4"/>
    <w:rsid w:val="008C018B"/>
    <w:rsid w:val="008C0642"/>
    <w:rsid w:val="008C11BD"/>
    <w:rsid w:val="008C1779"/>
    <w:rsid w:val="008C384C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348E"/>
    <w:rsid w:val="00915F85"/>
    <w:rsid w:val="00916017"/>
    <w:rsid w:val="00916D73"/>
    <w:rsid w:val="0091781D"/>
    <w:rsid w:val="00917CCB"/>
    <w:rsid w:val="00921B42"/>
    <w:rsid w:val="00921E71"/>
    <w:rsid w:val="00923D89"/>
    <w:rsid w:val="009258C3"/>
    <w:rsid w:val="00925AB6"/>
    <w:rsid w:val="00926405"/>
    <w:rsid w:val="00926C25"/>
    <w:rsid w:val="00930919"/>
    <w:rsid w:val="00932508"/>
    <w:rsid w:val="00932509"/>
    <w:rsid w:val="009337CA"/>
    <w:rsid w:val="00935DA5"/>
    <w:rsid w:val="00935F6C"/>
    <w:rsid w:val="00940B40"/>
    <w:rsid w:val="00942EC2"/>
    <w:rsid w:val="00945DDF"/>
    <w:rsid w:val="0094625B"/>
    <w:rsid w:val="0095039B"/>
    <w:rsid w:val="00952398"/>
    <w:rsid w:val="00952B1C"/>
    <w:rsid w:val="00952E04"/>
    <w:rsid w:val="00955390"/>
    <w:rsid w:val="0095553B"/>
    <w:rsid w:val="009565CF"/>
    <w:rsid w:val="00962CA1"/>
    <w:rsid w:val="00965947"/>
    <w:rsid w:val="009748CC"/>
    <w:rsid w:val="009811F7"/>
    <w:rsid w:val="00983D08"/>
    <w:rsid w:val="00984404"/>
    <w:rsid w:val="00986DFB"/>
    <w:rsid w:val="00987F2C"/>
    <w:rsid w:val="00990B3B"/>
    <w:rsid w:val="009929FF"/>
    <w:rsid w:val="00995964"/>
    <w:rsid w:val="0099782E"/>
    <w:rsid w:val="009A6CA3"/>
    <w:rsid w:val="009B0C71"/>
    <w:rsid w:val="009B1E17"/>
    <w:rsid w:val="009B373D"/>
    <w:rsid w:val="009C54F7"/>
    <w:rsid w:val="009C7EC2"/>
    <w:rsid w:val="009D1793"/>
    <w:rsid w:val="009D38F9"/>
    <w:rsid w:val="009D3B93"/>
    <w:rsid w:val="009D43D9"/>
    <w:rsid w:val="009D463A"/>
    <w:rsid w:val="009D5C3A"/>
    <w:rsid w:val="009D7C22"/>
    <w:rsid w:val="009E2A1B"/>
    <w:rsid w:val="009E462B"/>
    <w:rsid w:val="009E57E3"/>
    <w:rsid w:val="009F0FC6"/>
    <w:rsid w:val="009F2B23"/>
    <w:rsid w:val="009F37B7"/>
    <w:rsid w:val="009F5E43"/>
    <w:rsid w:val="009F624A"/>
    <w:rsid w:val="00A03180"/>
    <w:rsid w:val="00A03953"/>
    <w:rsid w:val="00A0698C"/>
    <w:rsid w:val="00A06AAF"/>
    <w:rsid w:val="00A10F02"/>
    <w:rsid w:val="00A113F9"/>
    <w:rsid w:val="00A13BCD"/>
    <w:rsid w:val="00A13C2E"/>
    <w:rsid w:val="00A14D3F"/>
    <w:rsid w:val="00A164B4"/>
    <w:rsid w:val="00A1761C"/>
    <w:rsid w:val="00A2000D"/>
    <w:rsid w:val="00A20472"/>
    <w:rsid w:val="00A22B93"/>
    <w:rsid w:val="00A26956"/>
    <w:rsid w:val="00A3100D"/>
    <w:rsid w:val="00A36A9B"/>
    <w:rsid w:val="00A40682"/>
    <w:rsid w:val="00A46291"/>
    <w:rsid w:val="00A46C3B"/>
    <w:rsid w:val="00A50FA9"/>
    <w:rsid w:val="00A51746"/>
    <w:rsid w:val="00A536F4"/>
    <w:rsid w:val="00A53724"/>
    <w:rsid w:val="00A612AD"/>
    <w:rsid w:val="00A6152B"/>
    <w:rsid w:val="00A616DB"/>
    <w:rsid w:val="00A625A6"/>
    <w:rsid w:val="00A62CC4"/>
    <w:rsid w:val="00A64037"/>
    <w:rsid w:val="00A67816"/>
    <w:rsid w:val="00A7175A"/>
    <w:rsid w:val="00A73129"/>
    <w:rsid w:val="00A73528"/>
    <w:rsid w:val="00A74981"/>
    <w:rsid w:val="00A75621"/>
    <w:rsid w:val="00A7714F"/>
    <w:rsid w:val="00A82055"/>
    <w:rsid w:val="00A82346"/>
    <w:rsid w:val="00A83518"/>
    <w:rsid w:val="00A92BA1"/>
    <w:rsid w:val="00A942D0"/>
    <w:rsid w:val="00AA00A5"/>
    <w:rsid w:val="00AA3724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E01A9"/>
    <w:rsid w:val="00AE3797"/>
    <w:rsid w:val="00AE3846"/>
    <w:rsid w:val="00AE764B"/>
    <w:rsid w:val="00AF3857"/>
    <w:rsid w:val="00AF4AA4"/>
    <w:rsid w:val="00AF5B46"/>
    <w:rsid w:val="00AF7AB0"/>
    <w:rsid w:val="00B120BF"/>
    <w:rsid w:val="00B14734"/>
    <w:rsid w:val="00B14FC1"/>
    <w:rsid w:val="00B150E6"/>
    <w:rsid w:val="00B15449"/>
    <w:rsid w:val="00B164A3"/>
    <w:rsid w:val="00B17B75"/>
    <w:rsid w:val="00B231E1"/>
    <w:rsid w:val="00B2629A"/>
    <w:rsid w:val="00B30350"/>
    <w:rsid w:val="00B318E4"/>
    <w:rsid w:val="00B345DF"/>
    <w:rsid w:val="00B35505"/>
    <w:rsid w:val="00B42A9D"/>
    <w:rsid w:val="00B4376F"/>
    <w:rsid w:val="00B437A0"/>
    <w:rsid w:val="00B50292"/>
    <w:rsid w:val="00B51CDC"/>
    <w:rsid w:val="00B53267"/>
    <w:rsid w:val="00B55EF8"/>
    <w:rsid w:val="00B571DA"/>
    <w:rsid w:val="00B574A0"/>
    <w:rsid w:val="00B61F15"/>
    <w:rsid w:val="00B62EB2"/>
    <w:rsid w:val="00B6381B"/>
    <w:rsid w:val="00B63EC4"/>
    <w:rsid w:val="00B64D99"/>
    <w:rsid w:val="00B65EF0"/>
    <w:rsid w:val="00B70DAA"/>
    <w:rsid w:val="00B76FBB"/>
    <w:rsid w:val="00B82422"/>
    <w:rsid w:val="00B83260"/>
    <w:rsid w:val="00B85057"/>
    <w:rsid w:val="00B863E2"/>
    <w:rsid w:val="00B90A66"/>
    <w:rsid w:val="00B90C16"/>
    <w:rsid w:val="00B92787"/>
    <w:rsid w:val="00B93086"/>
    <w:rsid w:val="00B97D6A"/>
    <w:rsid w:val="00BA19ED"/>
    <w:rsid w:val="00BA1CC1"/>
    <w:rsid w:val="00BA300B"/>
    <w:rsid w:val="00BA4B8D"/>
    <w:rsid w:val="00BC0F7D"/>
    <w:rsid w:val="00BC2989"/>
    <w:rsid w:val="00BC4461"/>
    <w:rsid w:val="00BC6584"/>
    <w:rsid w:val="00BC6729"/>
    <w:rsid w:val="00BD0172"/>
    <w:rsid w:val="00BD0A99"/>
    <w:rsid w:val="00BD1BF6"/>
    <w:rsid w:val="00BD24FF"/>
    <w:rsid w:val="00BD34D3"/>
    <w:rsid w:val="00BD5628"/>
    <w:rsid w:val="00BE2532"/>
    <w:rsid w:val="00BE3255"/>
    <w:rsid w:val="00BE458E"/>
    <w:rsid w:val="00BF0B30"/>
    <w:rsid w:val="00BF128E"/>
    <w:rsid w:val="00BF2712"/>
    <w:rsid w:val="00BF297D"/>
    <w:rsid w:val="00BF3FE4"/>
    <w:rsid w:val="00BF4C3B"/>
    <w:rsid w:val="00BF6A1B"/>
    <w:rsid w:val="00C01596"/>
    <w:rsid w:val="00C0382F"/>
    <w:rsid w:val="00C04CAA"/>
    <w:rsid w:val="00C05D8D"/>
    <w:rsid w:val="00C1199E"/>
    <w:rsid w:val="00C124A0"/>
    <w:rsid w:val="00C131E6"/>
    <w:rsid w:val="00C1496A"/>
    <w:rsid w:val="00C1778D"/>
    <w:rsid w:val="00C2657E"/>
    <w:rsid w:val="00C26949"/>
    <w:rsid w:val="00C3061E"/>
    <w:rsid w:val="00C30DBB"/>
    <w:rsid w:val="00C33079"/>
    <w:rsid w:val="00C3403D"/>
    <w:rsid w:val="00C34341"/>
    <w:rsid w:val="00C358C6"/>
    <w:rsid w:val="00C40EB1"/>
    <w:rsid w:val="00C41FEE"/>
    <w:rsid w:val="00C443F9"/>
    <w:rsid w:val="00C45231"/>
    <w:rsid w:val="00C5150C"/>
    <w:rsid w:val="00C54839"/>
    <w:rsid w:val="00C54C23"/>
    <w:rsid w:val="00C575E9"/>
    <w:rsid w:val="00C64587"/>
    <w:rsid w:val="00C71329"/>
    <w:rsid w:val="00C71DA1"/>
    <w:rsid w:val="00C7217D"/>
    <w:rsid w:val="00C72833"/>
    <w:rsid w:val="00C72C27"/>
    <w:rsid w:val="00C75E80"/>
    <w:rsid w:val="00C80C12"/>
    <w:rsid w:val="00C80F1D"/>
    <w:rsid w:val="00C87227"/>
    <w:rsid w:val="00C8762C"/>
    <w:rsid w:val="00C91CE2"/>
    <w:rsid w:val="00C93F40"/>
    <w:rsid w:val="00C94AAB"/>
    <w:rsid w:val="00C960D6"/>
    <w:rsid w:val="00C97B9B"/>
    <w:rsid w:val="00CA09E8"/>
    <w:rsid w:val="00CA22D6"/>
    <w:rsid w:val="00CA376A"/>
    <w:rsid w:val="00CA3A74"/>
    <w:rsid w:val="00CA3D0C"/>
    <w:rsid w:val="00CA5097"/>
    <w:rsid w:val="00CA722E"/>
    <w:rsid w:val="00CB05F4"/>
    <w:rsid w:val="00CB23E6"/>
    <w:rsid w:val="00CB3C28"/>
    <w:rsid w:val="00CC0364"/>
    <w:rsid w:val="00CC2401"/>
    <w:rsid w:val="00CC471A"/>
    <w:rsid w:val="00CC53DB"/>
    <w:rsid w:val="00CC6588"/>
    <w:rsid w:val="00CC7B5E"/>
    <w:rsid w:val="00CD25A6"/>
    <w:rsid w:val="00CD4020"/>
    <w:rsid w:val="00CD604C"/>
    <w:rsid w:val="00CE18BE"/>
    <w:rsid w:val="00CE2C14"/>
    <w:rsid w:val="00CE2F48"/>
    <w:rsid w:val="00CE6DD7"/>
    <w:rsid w:val="00CE7CEF"/>
    <w:rsid w:val="00CF0576"/>
    <w:rsid w:val="00CF20E3"/>
    <w:rsid w:val="00CF4D0D"/>
    <w:rsid w:val="00CF5632"/>
    <w:rsid w:val="00CF65B5"/>
    <w:rsid w:val="00D0314D"/>
    <w:rsid w:val="00D03C06"/>
    <w:rsid w:val="00D07C1B"/>
    <w:rsid w:val="00D13E03"/>
    <w:rsid w:val="00D15CAD"/>
    <w:rsid w:val="00D23897"/>
    <w:rsid w:val="00D306E6"/>
    <w:rsid w:val="00D309CC"/>
    <w:rsid w:val="00D35C6E"/>
    <w:rsid w:val="00D364EA"/>
    <w:rsid w:val="00D37DDD"/>
    <w:rsid w:val="00D463BE"/>
    <w:rsid w:val="00D463D6"/>
    <w:rsid w:val="00D46431"/>
    <w:rsid w:val="00D47881"/>
    <w:rsid w:val="00D56A52"/>
    <w:rsid w:val="00D57972"/>
    <w:rsid w:val="00D62664"/>
    <w:rsid w:val="00D675A9"/>
    <w:rsid w:val="00D7106C"/>
    <w:rsid w:val="00D738D6"/>
    <w:rsid w:val="00D74784"/>
    <w:rsid w:val="00D755EB"/>
    <w:rsid w:val="00D77F34"/>
    <w:rsid w:val="00D82723"/>
    <w:rsid w:val="00D8507E"/>
    <w:rsid w:val="00D8753A"/>
    <w:rsid w:val="00D87E00"/>
    <w:rsid w:val="00D9134D"/>
    <w:rsid w:val="00DA0FCF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15FD"/>
    <w:rsid w:val="00DC309B"/>
    <w:rsid w:val="00DC4163"/>
    <w:rsid w:val="00DC4DA2"/>
    <w:rsid w:val="00DD4C17"/>
    <w:rsid w:val="00DD52B7"/>
    <w:rsid w:val="00DD6DC0"/>
    <w:rsid w:val="00DE109D"/>
    <w:rsid w:val="00DE2485"/>
    <w:rsid w:val="00DE4140"/>
    <w:rsid w:val="00DF0098"/>
    <w:rsid w:val="00DF09FA"/>
    <w:rsid w:val="00DF2B1F"/>
    <w:rsid w:val="00DF464B"/>
    <w:rsid w:val="00DF47EC"/>
    <w:rsid w:val="00DF51B9"/>
    <w:rsid w:val="00DF6189"/>
    <w:rsid w:val="00DF62CD"/>
    <w:rsid w:val="00E02C26"/>
    <w:rsid w:val="00E072F9"/>
    <w:rsid w:val="00E114B7"/>
    <w:rsid w:val="00E1178B"/>
    <w:rsid w:val="00E1296F"/>
    <w:rsid w:val="00E16509"/>
    <w:rsid w:val="00E20C47"/>
    <w:rsid w:val="00E22CCA"/>
    <w:rsid w:val="00E2413E"/>
    <w:rsid w:val="00E2460A"/>
    <w:rsid w:val="00E24610"/>
    <w:rsid w:val="00E25A89"/>
    <w:rsid w:val="00E25D99"/>
    <w:rsid w:val="00E27A21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50162"/>
    <w:rsid w:val="00E515B1"/>
    <w:rsid w:val="00E51A1B"/>
    <w:rsid w:val="00E52814"/>
    <w:rsid w:val="00E55A7D"/>
    <w:rsid w:val="00E55D33"/>
    <w:rsid w:val="00E56008"/>
    <w:rsid w:val="00E61FCF"/>
    <w:rsid w:val="00E64596"/>
    <w:rsid w:val="00E71380"/>
    <w:rsid w:val="00E72324"/>
    <w:rsid w:val="00E72ABE"/>
    <w:rsid w:val="00E74333"/>
    <w:rsid w:val="00E74783"/>
    <w:rsid w:val="00E7686F"/>
    <w:rsid w:val="00E77645"/>
    <w:rsid w:val="00E8245D"/>
    <w:rsid w:val="00E82E78"/>
    <w:rsid w:val="00E83162"/>
    <w:rsid w:val="00E85920"/>
    <w:rsid w:val="00E91B77"/>
    <w:rsid w:val="00E91E55"/>
    <w:rsid w:val="00E96D1A"/>
    <w:rsid w:val="00EA0E2B"/>
    <w:rsid w:val="00EA4927"/>
    <w:rsid w:val="00EA5123"/>
    <w:rsid w:val="00EB1E4E"/>
    <w:rsid w:val="00EB29D5"/>
    <w:rsid w:val="00EB6DF9"/>
    <w:rsid w:val="00EC0F17"/>
    <w:rsid w:val="00EC1283"/>
    <w:rsid w:val="00EC2636"/>
    <w:rsid w:val="00EC333A"/>
    <w:rsid w:val="00EC477A"/>
    <w:rsid w:val="00EC4847"/>
    <w:rsid w:val="00EC4A25"/>
    <w:rsid w:val="00EC4A97"/>
    <w:rsid w:val="00EC5547"/>
    <w:rsid w:val="00EC55DC"/>
    <w:rsid w:val="00ED21B2"/>
    <w:rsid w:val="00ED2CD5"/>
    <w:rsid w:val="00ED3490"/>
    <w:rsid w:val="00ED46F8"/>
    <w:rsid w:val="00EE0853"/>
    <w:rsid w:val="00EE5AA7"/>
    <w:rsid w:val="00EE647A"/>
    <w:rsid w:val="00EF3B65"/>
    <w:rsid w:val="00EF70F3"/>
    <w:rsid w:val="00F016A7"/>
    <w:rsid w:val="00F017DF"/>
    <w:rsid w:val="00F025A2"/>
    <w:rsid w:val="00F02E8F"/>
    <w:rsid w:val="00F0387D"/>
    <w:rsid w:val="00F04712"/>
    <w:rsid w:val="00F05A9A"/>
    <w:rsid w:val="00F05D0F"/>
    <w:rsid w:val="00F05E68"/>
    <w:rsid w:val="00F06F13"/>
    <w:rsid w:val="00F10C13"/>
    <w:rsid w:val="00F11797"/>
    <w:rsid w:val="00F139DD"/>
    <w:rsid w:val="00F150D6"/>
    <w:rsid w:val="00F164A5"/>
    <w:rsid w:val="00F2012F"/>
    <w:rsid w:val="00F21311"/>
    <w:rsid w:val="00F22EC7"/>
    <w:rsid w:val="00F24070"/>
    <w:rsid w:val="00F247F9"/>
    <w:rsid w:val="00F273A7"/>
    <w:rsid w:val="00F301AE"/>
    <w:rsid w:val="00F325C8"/>
    <w:rsid w:val="00F33494"/>
    <w:rsid w:val="00F35AB6"/>
    <w:rsid w:val="00F363ED"/>
    <w:rsid w:val="00F405BF"/>
    <w:rsid w:val="00F47660"/>
    <w:rsid w:val="00F4785A"/>
    <w:rsid w:val="00F479E3"/>
    <w:rsid w:val="00F51B2A"/>
    <w:rsid w:val="00F53D32"/>
    <w:rsid w:val="00F554C0"/>
    <w:rsid w:val="00F57FA5"/>
    <w:rsid w:val="00F62AEB"/>
    <w:rsid w:val="00F653B8"/>
    <w:rsid w:val="00F70647"/>
    <w:rsid w:val="00F71EA6"/>
    <w:rsid w:val="00F726BB"/>
    <w:rsid w:val="00F73306"/>
    <w:rsid w:val="00F742CE"/>
    <w:rsid w:val="00F7495C"/>
    <w:rsid w:val="00F81329"/>
    <w:rsid w:val="00F82B63"/>
    <w:rsid w:val="00F83CC5"/>
    <w:rsid w:val="00F87D29"/>
    <w:rsid w:val="00F92808"/>
    <w:rsid w:val="00F92A73"/>
    <w:rsid w:val="00FA0FE9"/>
    <w:rsid w:val="00FA1266"/>
    <w:rsid w:val="00FA14E7"/>
    <w:rsid w:val="00FA3547"/>
    <w:rsid w:val="00FA3C65"/>
    <w:rsid w:val="00FB5750"/>
    <w:rsid w:val="00FC1192"/>
    <w:rsid w:val="00FC2297"/>
    <w:rsid w:val="00FC2361"/>
    <w:rsid w:val="00FC65A5"/>
    <w:rsid w:val="00FC7F4C"/>
    <w:rsid w:val="00FD65A9"/>
    <w:rsid w:val="00FD7F67"/>
    <w:rsid w:val="00FE2102"/>
    <w:rsid w:val="00FE283A"/>
    <w:rsid w:val="00FE30ED"/>
    <w:rsid w:val="00FE663F"/>
    <w:rsid w:val="00FF4834"/>
    <w:rsid w:val="00FF56B8"/>
    <w:rsid w:val="00FF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143B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4E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1"/>
    <w:semiHidden/>
    <w:pPr>
      <w:spacing w:before="0"/>
      <w:ind w:left="400"/>
    </w:pPr>
    <w:rPr>
      <w:i w:val="0"/>
      <w:iCs w:val="0"/>
    </w:rPr>
  </w:style>
  <w:style w:type="paragraph" w:styleId="21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註解方塊文字 字元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b">
    <w:name w:val="List Paragraph"/>
    <w:basedOn w:val="a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Web">
    <w:name w:val="Normal (Web)"/>
    <w:basedOn w:val="a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rsid w:val="0007497D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a0"/>
    <w:uiPriority w:val="99"/>
    <w:unhideWhenUsed/>
    <w:rsid w:val="00F3349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F33494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c">
    <w:name w:val="Placeholder Text"/>
    <w:basedOn w:val="a0"/>
    <w:uiPriority w:val="99"/>
    <w:unhideWhenUsed/>
    <w:rsid w:val="00F33494"/>
    <w:rPr>
      <w:vanish/>
      <w:color w:val="AEB5BB"/>
    </w:rPr>
  </w:style>
  <w:style w:type="paragraph" w:styleId="ad">
    <w:name w:val="No Spacing"/>
    <w:basedOn w:val="a"/>
    <w:link w:val="ae"/>
    <w:uiPriority w:val="1"/>
    <w:qFormat/>
    <w:rsid w:val="00F3349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e">
    <w:name w:val="無間距 字元"/>
    <w:basedOn w:val="a0"/>
    <w:link w:val="ad"/>
    <w:uiPriority w:val="1"/>
    <w:rsid w:val="00F33494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locked/>
    <w:rsid w:val="00F363ED"/>
    <w:rPr>
      <w:rFonts w:ascii="Arial" w:hAnsi="Arial"/>
      <w:sz w:val="18"/>
      <w:lang w:eastAsia="en-US"/>
    </w:rPr>
  </w:style>
  <w:style w:type="character" w:styleId="af">
    <w:name w:val="annotation reference"/>
    <w:basedOn w:val="a0"/>
    <w:rsid w:val="00066565"/>
    <w:rPr>
      <w:sz w:val="16"/>
      <w:szCs w:val="16"/>
    </w:rPr>
  </w:style>
  <w:style w:type="paragraph" w:styleId="af0">
    <w:name w:val="annotation text"/>
    <w:basedOn w:val="a"/>
    <w:link w:val="af1"/>
    <w:rsid w:val="00066565"/>
  </w:style>
  <w:style w:type="character" w:customStyle="1" w:styleId="af1">
    <w:name w:val="註解文字 字元"/>
    <w:basedOn w:val="a0"/>
    <w:link w:val="af0"/>
    <w:rsid w:val="00066565"/>
    <w:rPr>
      <w:lang w:eastAsia="en-US"/>
    </w:rPr>
  </w:style>
  <w:style w:type="paragraph" w:styleId="af2">
    <w:name w:val="annotation subject"/>
    <w:basedOn w:val="af0"/>
    <w:next w:val="af0"/>
    <w:link w:val="af3"/>
    <w:semiHidden/>
    <w:unhideWhenUsed/>
    <w:rsid w:val="00066565"/>
    <w:rPr>
      <w:b/>
      <w:bCs/>
    </w:rPr>
  </w:style>
  <w:style w:type="character" w:customStyle="1" w:styleId="af3">
    <w:name w:val="註解主旨 字元"/>
    <w:basedOn w:val="af1"/>
    <w:link w:val="af2"/>
    <w:semiHidden/>
    <w:rsid w:val="00066565"/>
    <w:rPr>
      <w:b/>
      <w:bCs/>
      <w:lang w:eastAsia="en-US"/>
    </w:rPr>
  </w:style>
  <w:style w:type="character" w:customStyle="1" w:styleId="a4">
    <w:name w:val="頁首 字元"/>
    <w:link w:val="a3"/>
    <w:rsid w:val="00261474"/>
    <w:rPr>
      <w:rFonts w:ascii="Arial" w:hAnsi="Arial"/>
      <w:b/>
      <w:noProof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4E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1"/>
    <w:semiHidden/>
    <w:pPr>
      <w:spacing w:before="0"/>
      <w:ind w:left="400"/>
    </w:pPr>
    <w:rPr>
      <w:i w:val="0"/>
      <w:iCs w:val="0"/>
    </w:rPr>
  </w:style>
  <w:style w:type="paragraph" w:styleId="21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註解方塊文字 字元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b">
    <w:name w:val="List Paragraph"/>
    <w:basedOn w:val="a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Web">
    <w:name w:val="Normal (Web)"/>
    <w:basedOn w:val="a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rsid w:val="0007497D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a0"/>
    <w:uiPriority w:val="99"/>
    <w:unhideWhenUsed/>
    <w:rsid w:val="00F3349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F33494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c">
    <w:name w:val="Placeholder Text"/>
    <w:basedOn w:val="a0"/>
    <w:uiPriority w:val="99"/>
    <w:unhideWhenUsed/>
    <w:rsid w:val="00F33494"/>
    <w:rPr>
      <w:vanish/>
      <w:color w:val="AEB5BB"/>
    </w:rPr>
  </w:style>
  <w:style w:type="paragraph" w:styleId="ad">
    <w:name w:val="No Spacing"/>
    <w:basedOn w:val="a"/>
    <w:link w:val="ae"/>
    <w:uiPriority w:val="1"/>
    <w:qFormat/>
    <w:rsid w:val="00F3349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e">
    <w:name w:val="無間距 字元"/>
    <w:basedOn w:val="a0"/>
    <w:link w:val="ad"/>
    <w:uiPriority w:val="1"/>
    <w:rsid w:val="00F33494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locked/>
    <w:rsid w:val="00F363ED"/>
    <w:rPr>
      <w:rFonts w:ascii="Arial" w:hAnsi="Arial"/>
      <w:sz w:val="18"/>
      <w:lang w:eastAsia="en-US"/>
    </w:rPr>
  </w:style>
  <w:style w:type="character" w:styleId="af">
    <w:name w:val="annotation reference"/>
    <w:basedOn w:val="a0"/>
    <w:rsid w:val="00066565"/>
    <w:rPr>
      <w:sz w:val="16"/>
      <w:szCs w:val="16"/>
    </w:rPr>
  </w:style>
  <w:style w:type="paragraph" w:styleId="af0">
    <w:name w:val="annotation text"/>
    <w:basedOn w:val="a"/>
    <w:link w:val="af1"/>
    <w:rsid w:val="00066565"/>
  </w:style>
  <w:style w:type="character" w:customStyle="1" w:styleId="af1">
    <w:name w:val="註解文字 字元"/>
    <w:basedOn w:val="a0"/>
    <w:link w:val="af0"/>
    <w:rsid w:val="00066565"/>
    <w:rPr>
      <w:lang w:eastAsia="en-US"/>
    </w:rPr>
  </w:style>
  <w:style w:type="paragraph" w:styleId="af2">
    <w:name w:val="annotation subject"/>
    <w:basedOn w:val="af0"/>
    <w:next w:val="af0"/>
    <w:link w:val="af3"/>
    <w:semiHidden/>
    <w:unhideWhenUsed/>
    <w:rsid w:val="00066565"/>
    <w:rPr>
      <w:b/>
      <w:bCs/>
    </w:rPr>
  </w:style>
  <w:style w:type="character" w:customStyle="1" w:styleId="af3">
    <w:name w:val="註解主旨 字元"/>
    <w:basedOn w:val="af1"/>
    <w:link w:val="af2"/>
    <w:semiHidden/>
    <w:rsid w:val="00066565"/>
    <w:rPr>
      <w:b/>
      <w:bCs/>
      <w:lang w:eastAsia="en-US"/>
    </w:rPr>
  </w:style>
  <w:style w:type="character" w:customStyle="1" w:styleId="a4">
    <w:name w:val="頁首 字元"/>
    <w:link w:val="a3"/>
    <w:rsid w:val="00261474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E2615-5CAE-4597-986C-AA8B59760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Company>Apple Inc</Company>
  <LinksUpToDate>false</LinksUpToDate>
  <CharactersWithSpaces>4054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Alexander Sayenko</dc:creator>
  <cp:lastModifiedBy>Bo-Han Hsieh</cp:lastModifiedBy>
  <cp:revision>3</cp:revision>
  <cp:lastPrinted>2019-02-25T14:05:00Z</cp:lastPrinted>
  <dcterms:created xsi:type="dcterms:W3CDTF">2024-04-19T03:37:00Z</dcterms:created>
  <dcterms:modified xsi:type="dcterms:W3CDTF">2024-04-19T03:45:00Z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2022-08-23T07:26:21Z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a688f394-f1a5-4f94-aad4-4a0ee6f84e3e</vt:lpwstr>
  </property>
  <property fmtid="{D5CDD505-2E9C-101B-9397-08002B2CF9AE}" pid="9" name="MSIP_Label_9764cdcd-3664-4d05-9615-7cbf65a4f0a8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1681984028</vt:lpwstr>
  </property>
</Properties>
</file>